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D5675" w:rsidTr="002C2EA6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75" w:rsidRDefault="005D5675" w:rsidP="002C2E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5D5675" w:rsidRDefault="005D5675" w:rsidP="002C2E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5D5675" w:rsidRDefault="005D5675" w:rsidP="005D5675">
      <w:pPr>
        <w:spacing w:after="0" w:line="240" w:lineRule="auto"/>
        <w:rPr>
          <w:rStyle w:val="a5"/>
          <w:color w:val="333333"/>
          <w:sz w:val="32"/>
          <w:szCs w:val="32"/>
        </w:rPr>
      </w:pPr>
    </w:p>
    <w:p w:rsidR="005D5675" w:rsidRDefault="005D5675" w:rsidP="005D5675">
      <w:r>
        <w:rPr>
          <w:rStyle w:val="a5"/>
          <w:color w:val="333333"/>
          <w:sz w:val="32"/>
          <w:szCs w:val="32"/>
        </w:rPr>
        <w:t>№ 16 (348) от 16.04.2021                                                            бесплатно</w:t>
      </w:r>
    </w:p>
    <w:p w:rsidR="00000000" w:rsidRDefault="005D5675"/>
    <w:p w:rsidR="005D5675" w:rsidRDefault="005D5675"/>
    <w:p w:rsidR="005D5675" w:rsidRDefault="005D5675"/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5D5675" w:rsidRPr="00920FF5" w:rsidTr="002C2EA6">
        <w:trPr>
          <w:trHeight w:val="3598"/>
        </w:trPr>
        <w:tc>
          <w:tcPr>
            <w:tcW w:w="4759" w:type="dxa"/>
          </w:tcPr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4835" cy="708660"/>
                  <wp:effectExtent l="19050" t="0" r="571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D5675" w:rsidRPr="00920FF5" w:rsidRDefault="005D5675" w:rsidP="002C2EA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F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D567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 № 17</w:t>
            </w:r>
            <w:r w:rsidRPr="00920FF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D5675" w:rsidRPr="00920FF5" w:rsidRDefault="005D5675" w:rsidP="002C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70" w:type="dxa"/>
          </w:tcPr>
          <w:p w:rsidR="005D5675" w:rsidRPr="00920FF5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D5675" w:rsidRPr="00920FF5" w:rsidRDefault="005D5675" w:rsidP="002C2EA6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20FF5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5D5675" w:rsidRDefault="005D5675" w:rsidP="005D56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75" w:rsidRPr="00920FF5" w:rsidRDefault="005D5675" w:rsidP="005D5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0FF5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5D5675" w:rsidRPr="00920FF5" w:rsidRDefault="005D5675" w:rsidP="005D5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0FF5">
        <w:rPr>
          <w:rFonts w:ascii="Times New Roman" w:hAnsi="Times New Roman" w:cs="Times New Roman"/>
          <w:sz w:val="28"/>
        </w:rPr>
        <w:t xml:space="preserve">местного бюджета за 1 квартал  2021 года 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75" w:rsidRPr="00920FF5" w:rsidRDefault="005D5675" w:rsidP="005D5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20FF5">
        <w:rPr>
          <w:rFonts w:ascii="Times New Roman" w:hAnsi="Times New Roman" w:cs="Times New Roman"/>
          <w:sz w:val="28"/>
          <w:szCs w:val="28"/>
        </w:rPr>
        <w:t>В соответствии со ст. 12,  ст. 132 Конституции Российской Федерации,  ст. 264.2</w:t>
      </w:r>
      <w:r w:rsidRPr="00920F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FF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 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утвержденного решением Совета депутатов от  26.12.2019 г № 167</w:t>
      </w:r>
      <w:r w:rsidRPr="00920FF5">
        <w:rPr>
          <w:rFonts w:ascii="Times New Roman" w:hAnsi="Times New Roman" w:cs="Times New Roman"/>
          <w:sz w:val="28"/>
        </w:rPr>
        <w:t>: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>1. Утвердить отчет об исполнении местного бюджета за 1 квартал 2021 года по доходам в сумме 772587 рубля 37 копеек, по расходам в сумме 670508 рубля 12 копеек, профицит бюджета в сумме 102079 рублей 25 копеек с показателями по: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расходам </w:t>
      </w:r>
      <w:r w:rsidRPr="00920FF5">
        <w:rPr>
          <w:rFonts w:ascii="Times New Roman" w:hAnsi="Times New Roman" w:cs="Times New Roman"/>
          <w:sz w:val="28"/>
          <w:szCs w:val="28"/>
        </w:rPr>
        <w:t>бюджета поселения по разделам, подразделам классификации расходов бюджетов согласно приложению № 2;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lastRenderedPageBreak/>
        <w:t xml:space="preserve">          - источники финансирования дефицита бюджета поселения по кодам классификации источников финансирования дефицитов бюджетов согласно приложению № 3.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 xml:space="preserve">         2. Бухгалтеру направить отчет об исполнении местного бюджета за 1 квартал 2021 года в Совет депутатов муниципального образования Гаршинский сельсовет Курманаевского района Оренбургской области.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подлежит  официальному опубликованию в газете «Сельский Вестник».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0FF5">
        <w:rPr>
          <w:rFonts w:ascii="Times New Roman" w:hAnsi="Times New Roman" w:cs="Times New Roman"/>
          <w:sz w:val="28"/>
          <w:szCs w:val="28"/>
        </w:rPr>
        <w:t xml:space="preserve">           Н.П. Игнатьева</w:t>
      </w: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75" w:rsidRPr="00920FF5" w:rsidRDefault="005D5675" w:rsidP="005D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F5">
        <w:rPr>
          <w:rFonts w:ascii="Times New Roman" w:hAnsi="Times New Roman" w:cs="Times New Roman"/>
          <w:sz w:val="28"/>
          <w:szCs w:val="28"/>
        </w:rPr>
        <w:t>Разослано: в дело, прокурору, постоянной комиссии по бюджетной, налоговой и финансовой политики, финотделу.</w:t>
      </w: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D5675" w:rsidRPr="00DA6660" w:rsidTr="002C2EA6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75" w:rsidRPr="00DA6660" w:rsidRDefault="005D5675" w:rsidP="002C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5D5675" w:rsidRPr="00DA6660" w:rsidRDefault="005D5675" w:rsidP="002C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5D5675" w:rsidRPr="00DA6660" w:rsidRDefault="005D5675" w:rsidP="002C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5D5675" w:rsidRPr="00DA6660" w:rsidRDefault="005D5675" w:rsidP="002C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5D5675" w:rsidRPr="00DA6660" w:rsidRDefault="005D5675" w:rsidP="002C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области, ул. Центральная, д. 70</w:t>
            </w:r>
          </w:p>
          <w:p w:rsidR="005D5675" w:rsidRPr="00DA6660" w:rsidRDefault="005D5675" w:rsidP="002C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  <w:sectPr w:rsidR="005D5675" w:rsidSect="00920F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ъ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к постановлению «Об утверждении отчета об исполнении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местного бюджета за 1 квартал 2021 года"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от 16.04.2021 № 17-п</w:t>
      </w:r>
    </w:p>
    <w:p w:rsidR="005D5675" w:rsidRDefault="005D5675" w:rsidP="005D56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2BE4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поселения за 1 квартал 2021 года</w:t>
      </w:r>
    </w:p>
    <w:p w:rsidR="005D5675" w:rsidRDefault="005D5675" w:rsidP="005D567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2145" w:type="dxa"/>
        <w:tblInd w:w="95" w:type="dxa"/>
        <w:tblLook w:val="04A0"/>
      </w:tblPr>
      <w:tblGrid>
        <w:gridCol w:w="2352"/>
        <w:gridCol w:w="2596"/>
        <w:gridCol w:w="2411"/>
        <w:gridCol w:w="2367"/>
        <w:gridCol w:w="2419"/>
      </w:tblGrid>
      <w:tr w:rsidR="005D5675" w:rsidRPr="00AB2BE4" w:rsidTr="002C2EA6">
        <w:trPr>
          <w:trHeight w:val="112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дохода по КД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 бюджет муниципального поселения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(руб.коп)</w:t>
            </w:r>
            <w:r w:rsidRPr="00AB2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Процент исполнения бюджета муниципального поселения</w:t>
            </w:r>
          </w:p>
        </w:tc>
      </w:tr>
      <w:tr w:rsidR="005D5675" w:rsidRPr="00AB2BE4" w:rsidTr="002C2EA6">
        <w:trPr>
          <w:trHeight w:val="30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2 367 881,00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772 587,37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32,63</w:t>
            </w:r>
          </w:p>
        </w:tc>
      </w:tr>
      <w:tr w:rsidR="005D5675" w:rsidRPr="00AB2BE4" w:rsidTr="002C2EA6">
        <w:trPr>
          <w:trHeight w:val="225"/>
        </w:trPr>
        <w:tc>
          <w:tcPr>
            <w:tcW w:w="2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1 169 100,00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749 588,83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64,12</w:t>
            </w:r>
          </w:p>
        </w:tc>
      </w:tr>
      <w:tr w:rsidR="005D5675" w:rsidRPr="00AB2BE4" w:rsidTr="002C2EA6">
        <w:trPr>
          <w:trHeight w:val="22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80 135,50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22,02</w:t>
            </w:r>
          </w:p>
        </w:tc>
      </w:tr>
      <w:tr w:rsidR="005D5675" w:rsidRPr="00AB2BE4" w:rsidTr="002C2EA6">
        <w:trPr>
          <w:trHeight w:val="67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80 135,50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22,02</w:t>
            </w:r>
          </w:p>
        </w:tc>
      </w:tr>
      <w:tr w:rsidR="005D5675" w:rsidRPr="00AB2BE4" w:rsidTr="002C2EA6">
        <w:trPr>
          <w:trHeight w:val="147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000 10102010010000110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76 746,75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5D5675" w:rsidRPr="00AB2BE4" w:rsidTr="002C2EA6">
        <w:trPr>
          <w:trHeight w:val="141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000 10102010010000110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D5675" w:rsidRPr="00AB2BE4" w:rsidRDefault="005D5675" w:rsidP="005D5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D5675" w:rsidRPr="00AB2BE4" w:rsidSect="00AB2BE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196" w:type="dxa"/>
        <w:tblInd w:w="95" w:type="dxa"/>
        <w:tblLook w:val="04A0"/>
      </w:tblPr>
      <w:tblGrid>
        <w:gridCol w:w="3146"/>
        <w:gridCol w:w="3813"/>
        <w:gridCol w:w="2410"/>
        <w:gridCol w:w="1984"/>
        <w:gridCol w:w="1843"/>
      </w:tblGrid>
      <w:tr w:rsidR="005D5675" w:rsidRPr="00AB2BE4" w:rsidTr="002C2EA6">
        <w:trPr>
          <w:trHeight w:val="220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76 746,75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0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3 388,75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112,96</w:t>
            </w:r>
          </w:p>
        </w:tc>
      </w:tr>
      <w:tr w:rsidR="005D5675" w:rsidRPr="00AB2BE4" w:rsidTr="002C2EA6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000 10102030012100110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000 10102030013000110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48 320,67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22,42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48 320,67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22,42</w:t>
            </w:r>
          </w:p>
        </w:tc>
      </w:tr>
      <w:tr w:rsidR="005D5675" w:rsidRPr="00AB2BE4" w:rsidTr="002C2EA6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5D5675" w:rsidRPr="00AB2BE4" w:rsidTr="002C2EA6">
        <w:trPr>
          <w:trHeight w:val="22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000 10302231010000110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98 950,00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21 685,45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21,92</w:t>
            </w:r>
          </w:p>
        </w:tc>
      </w:tr>
      <w:tr w:rsidR="005D5675" w:rsidRPr="00AB2BE4" w:rsidTr="002C2EA6">
        <w:trPr>
          <w:trHeight w:val="18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27,16</w:t>
            </w:r>
          </w:p>
        </w:tc>
      </w:tr>
      <w:tr w:rsidR="005D5675" w:rsidRPr="00AB2BE4" w:rsidTr="002C2EA6">
        <w:trPr>
          <w:trHeight w:val="27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000 10302241010000110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27,16</w:t>
            </w:r>
          </w:p>
        </w:tc>
      </w:tr>
      <w:tr w:rsidR="005D5675" w:rsidRPr="00AB2BE4" w:rsidTr="002C2EA6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30 355,98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23,32</w:t>
            </w:r>
          </w:p>
        </w:tc>
      </w:tr>
      <w:tr w:rsidR="005D5675" w:rsidRPr="00AB2BE4" w:rsidTr="002C2EA6">
        <w:trPr>
          <w:trHeight w:val="22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30 355,98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23,32</w:t>
            </w:r>
          </w:p>
        </w:tc>
      </w:tr>
      <w:tr w:rsidR="005D5675" w:rsidRPr="00AB2BE4" w:rsidTr="002C2EA6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-3 872,86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27,31</w:t>
            </w:r>
          </w:p>
        </w:tc>
      </w:tr>
      <w:tr w:rsidR="005D5675" w:rsidRPr="00AB2BE4" w:rsidTr="002C2EA6">
        <w:trPr>
          <w:trHeight w:val="22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-14 180,00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-3 872,86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27,31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152,24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152,24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152,24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000 10503010010000110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000 10503010011000110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41 238,62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13,57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11,55</w:t>
            </w:r>
          </w:p>
        </w:tc>
      </w:tr>
      <w:tr w:rsidR="005D5675" w:rsidRPr="00AB2BE4" w:rsidTr="002C2EA6">
        <w:trPr>
          <w:trHeight w:val="69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11,55</w:t>
            </w:r>
          </w:p>
        </w:tc>
      </w:tr>
      <w:tr w:rsidR="005D5675" w:rsidRPr="00AB2BE4" w:rsidTr="002C2EA6">
        <w:trPr>
          <w:trHeight w:val="683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7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отмененному)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000 10601030101000110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878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000 10601030102100110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40 314,49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13,62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29,36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29,36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13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000 10606033101000110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000 10606040000000110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11,98</w:t>
            </w:r>
          </w:p>
        </w:tc>
      </w:tr>
      <w:tr w:rsidR="005D5675" w:rsidRPr="00AB2BE4" w:rsidTr="002C2EA6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32 094,49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11,98</w:t>
            </w:r>
          </w:p>
        </w:tc>
      </w:tr>
      <w:tr w:rsidR="005D5675" w:rsidRPr="00AB2BE4" w:rsidTr="002C2EA6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28 909,96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11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000 10606043102100110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5D5675" w:rsidRPr="00AB2BE4" w:rsidTr="002C2EA6">
        <w:trPr>
          <w:trHeight w:val="96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000 10804000010000110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5D5675" w:rsidRPr="00AB2BE4" w:rsidTr="002C2EA6">
        <w:trPr>
          <w:trHeight w:val="162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5D5675" w:rsidRPr="00AB2BE4" w:rsidTr="002C2EA6">
        <w:trPr>
          <w:trHeight w:val="160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166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000 10804020011000110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ИСПОЛЬЗОВАНИЯ ИМУЩЕСТВА,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000 11100000000000000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18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18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15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000 11105025100000120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146 621,04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1 198 781,00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1 198 781,00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5D5675" w:rsidRPr="00AB2BE4" w:rsidTr="002C2EA6">
        <w:trPr>
          <w:trHeight w:val="4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4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45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5D5675" w:rsidRPr="00AB2BE4" w:rsidTr="002C2EA6">
        <w:trPr>
          <w:trHeight w:val="675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5D5675" w:rsidRPr="00AB2BE4" w:rsidTr="002C2EA6">
        <w:trPr>
          <w:trHeight w:val="900"/>
        </w:trPr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000 20235118100000150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</w:tbl>
    <w:p w:rsidR="005D5675" w:rsidRPr="00AB2BE4" w:rsidRDefault="005D5675" w:rsidP="005D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к постановлению «Об утверждении отчета об исполнении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местного бюджета за 1 квартал 2021 года"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от 16.04.2021 № 17-п</w:t>
      </w: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Pr="00AB2BE4" w:rsidRDefault="005D5675" w:rsidP="005D5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Расходы бюджета поселения за 1 квартал 2021 года</w:t>
      </w:r>
    </w:p>
    <w:p w:rsidR="005D5675" w:rsidRPr="00AB2BE4" w:rsidRDefault="005D5675" w:rsidP="005D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Ind w:w="95" w:type="dxa"/>
        <w:tblLook w:val="04A0"/>
      </w:tblPr>
      <w:tblGrid>
        <w:gridCol w:w="5220"/>
        <w:gridCol w:w="2056"/>
        <w:gridCol w:w="2219"/>
        <w:gridCol w:w="2219"/>
        <w:gridCol w:w="1623"/>
      </w:tblGrid>
      <w:tr w:rsidR="005D5675" w:rsidRPr="00AB2BE4" w:rsidTr="002C2EA6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коп)</w:t>
            </w:r>
          </w:p>
        </w:tc>
      </w:tr>
      <w:tr w:rsidR="005D5675" w:rsidRPr="00AB2BE4" w:rsidTr="002C2EA6">
        <w:trPr>
          <w:trHeight w:val="100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по бюджету муниципального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по бюджету муниципального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5D5675" w:rsidRPr="00AB2BE4" w:rsidTr="002C2EA6">
        <w:trPr>
          <w:trHeight w:val="5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- ИТОГО, в том числе: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670 508,12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26,06</w:t>
            </w:r>
          </w:p>
        </w:tc>
      </w:tr>
      <w:tr w:rsidR="005D5675" w:rsidRPr="00AB2BE4" w:rsidTr="002C2EA6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1 967 620,00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453 790,22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23,06</w:t>
            </w:r>
          </w:p>
        </w:tc>
      </w:tr>
      <w:tr w:rsidR="005D5675" w:rsidRPr="00AB2BE4" w:rsidTr="002C2EA6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112 188,19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20,40</w:t>
            </w:r>
          </w:p>
        </w:tc>
      </w:tr>
      <w:tr w:rsidR="005D5675" w:rsidRPr="00AB2BE4" w:rsidTr="002C2EA6">
        <w:trPr>
          <w:trHeight w:val="76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1 381 020,00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305 602,03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22,13</w:t>
            </w:r>
          </w:p>
        </w:tc>
      </w:tr>
      <w:tr w:rsidR="005D5675" w:rsidRPr="00AB2BE4" w:rsidTr="002C2EA6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D5675" w:rsidRPr="00AB2BE4" w:rsidTr="002C2EA6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97,50</w:t>
            </w:r>
          </w:p>
        </w:tc>
      </w:tr>
      <w:tr w:rsidR="005D5675" w:rsidRPr="00AB2BE4" w:rsidTr="002C2EA6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5D5675" w:rsidRPr="00AB2BE4" w:rsidTr="002C2EA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5D5675" w:rsidRPr="00AB2BE4" w:rsidTr="002C2EA6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52 183,62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25,09</w:t>
            </w:r>
          </w:p>
        </w:tc>
      </w:tr>
      <w:tr w:rsidR="005D5675" w:rsidRPr="00AB2BE4" w:rsidTr="002C2EA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52 183,62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25,09</w:t>
            </w:r>
          </w:p>
        </w:tc>
      </w:tr>
      <w:tr w:rsidR="005D5675" w:rsidRPr="00AB2BE4" w:rsidTr="002C2EA6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126 614,70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56,15</w:t>
            </w:r>
          </w:p>
        </w:tc>
      </w:tr>
      <w:tr w:rsidR="005D5675" w:rsidRPr="00AB2BE4" w:rsidTr="002C2EA6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126 614,70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58,75</w:t>
            </w:r>
          </w:p>
        </w:tc>
      </w:tr>
      <w:tr w:rsidR="005D5675" w:rsidRPr="00AB2BE4" w:rsidTr="002C2EA6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14 921,04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24,87</w:t>
            </w:r>
          </w:p>
        </w:tc>
      </w:tr>
      <w:tr w:rsidR="005D5675" w:rsidRPr="00AB2BE4" w:rsidTr="002C2EA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14 921,04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24,87</w:t>
            </w:r>
          </w:p>
        </w:tc>
      </w:tr>
      <w:tr w:rsidR="005D5675" w:rsidRPr="00AB2BE4" w:rsidTr="002C2EA6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 профицит)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102 079,25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</w:rPr>
      </w:pP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к постановлению «Об утверждении отчета об исполнении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местного бюджета за 1 квартал 2021 года"</w:t>
      </w:r>
    </w:p>
    <w:p w:rsidR="005D5675" w:rsidRPr="00AB2BE4" w:rsidRDefault="005D5675" w:rsidP="005D5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hAnsi="Times New Roman" w:cs="Times New Roman"/>
          <w:sz w:val="28"/>
          <w:szCs w:val="28"/>
        </w:rPr>
        <w:t>от 16.04.2021 № 17-п</w:t>
      </w:r>
    </w:p>
    <w:p w:rsidR="005D5675" w:rsidRDefault="005D5675" w:rsidP="005D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75" w:rsidRPr="00AB2BE4" w:rsidRDefault="005D5675" w:rsidP="005D5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BE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еннего финансирования дефицита </w:t>
      </w:r>
      <w:r w:rsidRPr="00AB2BE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поселения за 1 квартал 2021 года</w:t>
      </w:r>
    </w:p>
    <w:p w:rsidR="005D5675" w:rsidRPr="00AB2BE4" w:rsidRDefault="005D5675" w:rsidP="005D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629" w:type="dxa"/>
        <w:tblInd w:w="95" w:type="dxa"/>
        <w:tblLook w:val="04A0"/>
      </w:tblPr>
      <w:tblGrid>
        <w:gridCol w:w="2211"/>
        <w:gridCol w:w="1029"/>
        <w:gridCol w:w="3272"/>
        <w:gridCol w:w="2006"/>
        <w:gridCol w:w="1843"/>
        <w:gridCol w:w="2268"/>
      </w:tblGrid>
      <w:tr w:rsidR="005D5675" w:rsidRPr="00AB2BE4" w:rsidTr="002C2EA6">
        <w:trPr>
          <w:trHeight w:val="112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5D5675" w:rsidRPr="00AB2BE4" w:rsidTr="002C2EA6">
        <w:trPr>
          <w:trHeight w:val="24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D5675" w:rsidRPr="00AB2BE4" w:rsidTr="002C2EA6">
        <w:trPr>
          <w:trHeight w:val="39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</w:t>
            </w: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финансирования дефицита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-102 079,25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307 079,25</w:t>
            </w:r>
          </w:p>
        </w:tc>
      </w:tr>
      <w:tr w:rsidR="005D5675" w:rsidRPr="00AB2BE4" w:rsidTr="002C2EA6">
        <w:trPr>
          <w:trHeight w:val="443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675" w:rsidRPr="00AB2BE4" w:rsidTr="002C2EA6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-102 079,25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307 079,25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-102 079,25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307 079,25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-2 353 023,83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2 572 881,00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2 250 944,58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450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5D5675" w:rsidRPr="00AB2BE4" w:rsidTr="002C2EA6">
        <w:trPr>
          <w:trHeight w:val="225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675" w:rsidRPr="00AB2BE4" w:rsidRDefault="005D5675" w:rsidP="002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675" w:rsidRPr="00AB2BE4" w:rsidRDefault="005D5675" w:rsidP="002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5D5675" w:rsidRPr="00AB2BE4" w:rsidRDefault="005D5675" w:rsidP="005D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75" w:rsidRDefault="005D5675"/>
    <w:sectPr w:rsidR="005D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>
    <w:useFELayout/>
  </w:compat>
  <w:rsids>
    <w:rsidRoot w:val="005D5675"/>
    <w:rsid w:val="005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75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5D5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16022</Characters>
  <Application>Microsoft Office Word</Application>
  <DocSecurity>0</DocSecurity>
  <Lines>133</Lines>
  <Paragraphs>37</Paragraphs>
  <ScaleCrop>false</ScaleCrop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2021-04-20T06:42:00Z</dcterms:created>
  <dcterms:modified xsi:type="dcterms:W3CDTF">2021-04-20T06:43:00Z</dcterms:modified>
</cp:coreProperties>
</file>