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5C14" w:rsidRPr="00D35C14" w:rsidTr="0012346B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14" w:rsidRPr="00D35C14" w:rsidRDefault="00D35C14" w:rsidP="001234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C14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D35C14" w:rsidRPr="00D35C14" w:rsidRDefault="00D35C14" w:rsidP="001234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C14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000000" w:rsidRPr="00D35C14" w:rsidRDefault="00AD708E" w:rsidP="00D35C14">
      <w:pPr>
        <w:spacing w:after="0" w:line="240" w:lineRule="auto"/>
        <w:rPr>
          <w:b/>
          <w:sz w:val="36"/>
          <w:szCs w:val="36"/>
        </w:rPr>
      </w:pPr>
    </w:p>
    <w:p w:rsidR="00D35C14" w:rsidRDefault="00D35C14" w:rsidP="00D35C14">
      <w:pPr>
        <w:spacing w:after="0" w:line="240" w:lineRule="auto"/>
        <w:rPr>
          <w:b/>
          <w:sz w:val="36"/>
          <w:szCs w:val="36"/>
        </w:rPr>
      </w:pPr>
      <w:r w:rsidRPr="00D35C14">
        <w:rPr>
          <w:b/>
          <w:sz w:val="36"/>
          <w:szCs w:val="36"/>
        </w:rPr>
        <w:t>№ 19(351) от 28.04.2021</w:t>
      </w:r>
      <w:r>
        <w:rPr>
          <w:b/>
          <w:sz w:val="36"/>
          <w:szCs w:val="36"/>
        </w:rPr>
        <w:t xml:space="preserve">                                              бесплатно</w:t>
      </w:r>
    </w:p>
    <w:p w:rsidR="00D35C14" w:rsidRDefault="00D35C14" w:rsidP="00D35C14">
      <w:pPr>
        <w:spacing w:after="0" w:line="240" w:lineRule="auto"/>
        <w:rPr>
          <w:b/>
          <w:sz w:val="26"/>
          <w:szCs w:val="26"/>
        </w:rPr>
      </w:pPr>
    </w:p>
    <w:p w:rsidR="00D35C14" w:rsidRPr="00A40105" w:rsidRDefault="00D35C14" w:rsidP="00D35C14">
      <w:pPr>
        <w:spacing w:after="0" w:line="240" w:lineRule="auto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ИНФОРМАЦИЯ</w:t>
      </w:r>
    </w:p>
    <w:p w:rsidR="00D35C14" w:rsidRDefault="00D35C14" w:rsidP="00D35C14">
      <w:pPr>
        <w:spacing w:after="0" w:line="240" w:lineRule="auto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для опубликования в СМИ</w:t>
      </w:r>
      <w:r>
        <w:rPr>
          <w:b/>
          <w:sz w:val="26"/>
          <w:szCs w:val="26"/>
        </w:rPr>
        <w:t>,</w:t>
      </w:r>
    </w:p>
    <w:p w:rsidR="00D35C14" w:rsidRPr="00A40105" w:rsidRDefault="00D35C14" w:rsidP="00D35C14">
      <w:pPr>
        <w:spacing w:after="0" w:line="240" w:lineRule="auto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на официальных сайтах</w:t>
      </w:r>
      <w:r>
        <w:rPr>
          <w:b/>
          <w:sz w:val="26"/>
          <w:szCs w:val="26"/>
        </w:rPr>
        <w:t xml:space="preserve"> и стендах</w:t>
      </w:r>
    </w:p>
    <w:p w:rsidR="00D35C14" w:rsidRDefault="00D35C14" w:rsidP="00D3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 xml:space="preserve">Прием работ будет осуществляться со 01 мая по 01 октября 2021 года на официальном сайте конкурса </w:t>
      </w:r>
      <w:r w:rsidRPr="00D35C1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35C14">
        <w:rPr>
          <w:rFonts w:ascii="Times New Roman" w:hAnsi="Times New Roman" w:cs="Times New Roman"/>
          <w:sz w:val="26"/>
          <w:szCs w:val="26"/>
        </w:rPr>
        <w:t>://</w:t>
      </w:r>
      <w:r w:rsidRPr="00D35C14">
        <w:rPr>
          <w:rFonts w:ascii="Times New Roman" w:hAnsi="Times New Roman" w:cs="Times New Roman"/>
          <w:sz w:val="26"/>
          <w:szCs w:val="26"/>
          <w:lang w:val="en-US"/>
        </w:rPr>
        <w:t>anticorruption</w:t>
      </w:r>
      <w:r w:rsidRPr="00D35C14">
        <w:rPr>
          <w:rFonts w:ascii="Times New Roman" w:hAnsi="Times New Roman" w:cs="Times New Roman"/>
          <w:sz w:val="26"/>
          <w:szCs w:val="26"/>
        </w:rPr>
        <w:t>.</w:t>
      </w:r>
      <w:r w:rsidRPr="00D35C14">
        <w:rPr>
          <w:rFonts w:ascii="Times New Roman" w:hAnsi="Times New Roman" w:cs="Times New Roman"/>
          <w:sz w:val="26"/>
          <w:szCs w:val="26"/>
          <w:lang w:val="en-US"/>
        </w:rPr>
        <w:t>life</w:t>
      </w:r>
      <w:r w:rsidRPr="00D35C14">
        <w:rPr>
          <w:rFonts w:ascii="Times New Roman" w:hAnsi="Times New Roman" w:cs="Times New Roman"/>
          <w:sz w:val="26"/>
          <w:szCs w:val="26"/>
        </w:rPr>
        <w:t xml:space="preserve"> в двух номинациях - "Социальный плакат" и "Социальный видеоролик".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Целью конкурса является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молодые люди в возрасте от 14 до 35 лет. </w:t>
      </w:r>
    </w:p>
    <w:p w:rsidR="00D35C14" w:rsidRPr="00D35C14" w:rsidRDefault="00D35C14" w:rsidP="00D35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ab/>
        <w:t>Правила проведения конкурса доступны на официальном сайте конкурса.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 xml:space="preserve">С целью привлечения к участию в конкурсе максимального числа представителей молодежи, привлечения их внимания к указанной проблеме, необходимо разместить указанную информацию на сайтах, стендах органов местного самоуправления, образовательных организаций, а также довести указанную информацию </w:t>
      </w:r>
      <w:proofErr w:type="gramStart"/>
      <w:r w:rsidRPr="00D35C1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35C14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D35C14" w:rsidRPr="00D35C14" w:rsidRDefault="00D35C14" w:rsidP="00D3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Информацию об участниках, изъявивших желание принять участие в указанном конкурсе, прошу направить в прокуратуру Курманаевского района.</w:t>
      </w:r>
    </w:p>
    <w:p w:rsidR="00AD708E" w:rsidRDefault="00AD708E" w:rsidP="00D35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C14" w:rsidRPr="00D35C14" w:rsidRDefault="00D35C14" w:rsidP="00D35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И.о. прокурора района</w:t>
      </w:r>
    </w:p>
    <w:p w:rsidR="00D35C14" w:rsidRPr="00D35C14" w:rsidRDefault="00D35C14" w:rsidP="00D35C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C14">
        <w:rPr>
          <w:rFonts w:ascii="Times New Roman" w:hAnsi="Times New Roman" w:cs="Times New Roman"/>
          <w:sz w:val="26"/>
          <w:szCs w:val="26"/>
        </w:rPr>
        <w:t>советник юстиции                                                                                    С.В. Алексеев</w:t>
      </w:r>
    </w:p>
    <w:p w:rsidR="00D35C14" w:rsidRDefault="00D35C14" w:rsidP="00D35C14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35C14" w:rsidRPr="00DA6660" w:rsidTr="0012346B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4" w:rsidRPr="00DA6660" w:rsidRDefault="00D35C14" w:rsidP="0012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D35C14" w:rsidRPr="00DA6660" w:rsidRDefault="00D35C14" w:rsidP="0012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D35C14" w:rsidRPr="00DA6660" w:rsidRDefault="00D35C14" w:rsidP="0012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D35C14" w:rsidRPr="00DA6660" w:rsidRDefault="00D35C14" w:rsidP="0012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D35C14" w:rsidRPr="00DA6660" w:rsidRDefault="00D35C14" w:rsidP="0012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D35C14" w:rsidRPr="00DA6660" w:rsidRDefault="00D35C14" w:rsidP="0012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D35C14" w:rsidRPr="00D35C14" w:rsidRDefault="00D35C14" w:rsidP="00D35C14">
      <w:pPr>
        <w:spacing w:after="0" w:line="240" w:lineRule="auto"/>
        <w:rPr>
          <w:b/>
          <w:sz w:val="36"/>
          <w:szCs w:val="36"/>
        </w:rPr>
      </w:pPr>
    </w:p>
    <w:sectPr w:rsidR="00D35C14" w:rsidRPr="00D3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C14"/>
    <w:rsid w:val="00AD708E"/>
    <w:rsid w:val="00D3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2021-04-28T06:46:00Z</cp:lastPrinted>
  <dcterms:created xsi:type="dcterms:W3CDTF">2021-04-28T06:36:00Z</dcterms:created>
  <dcterms:modified xsi:type="dcterms:W3CDTF">2021-04-28T06:50:00Z</dcterms:modified>
</cp:coreProperties>
</file>