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63363" w:rsidRPr="000F7AEA" w:rsidTr="00A07AEC">
        <w:trPr>
          <w:trHeight w:val="9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Pr="000F7AEA" w:rsidRDefault="00C63363" w:rsidP="00A07A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F7AEA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C63363" w:rsidRPr="000F7AEA" w:rsidRDefault="00C63363" w:rsidP="00A07AE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F7AEA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C63363" w:rsidRDefault="00C63363" w:rsidP="00C63363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6"/>
          <w:szCs w:val="36"/>
        </w:rPr>
      </w:pPr>
    </w:p>
    <w:p w:rsidR="00C63363" w:rsidRPr="000F7AEA" w:rsidRDefault="001D3FC4" w:rsidP="00C63363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333333"/>
          <w:sz w:val="36"/>
          <w:szCs w:val="36"/>
        </w:rPr>
        <w:t>№ 46</w:t>
      </w:r>
      <w:r w:rsidR="00C63363"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(3</w:t>
      </w:r>
      <w:r>
        <w:rPr>
          <w:rStyle w:val="a3"/>
          <w:rFonts w:ascii="Times New Roman" w:hAnsi="Times New Roman" w:cs="Times New Roman"/>
          <w:color w:val="333333"/>
          <w:sz w:val="36"/>
          <w:szCs w:val="36"/>
        </w:rPr>
        <w:t>78) от 26</w:t>
      </w:r>
      <w:r w:rsidR="00C63363">
        <w:rPr>
          <w:rStyle w:val="a3"/>
          <w:rFonts w:ascii="Times New Roman" w:hAnsi="Times New Roman" w:cs="Times New Roman"/>
          <w:color w:val="333333"/>
          <w:sz w:val="36"/>
          <w:szCs w:val="36"/>
        </w:rPr>
        <w:t>.10</w:t>
      </w:r>
      <w:r w:rsidR="00C63363"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.2021                               </w:t>
      </w:r>
      <w:r w:rsidR="00C63363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        </w:t>
      </w:r>
      <w:r w:rsidR="00C63363"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бесплатно</w:t>
      </w:r>
    </w:p>
    <w:p w:rsidR="001D3FC4" w:rsidRPr="006A176C" w:rsidRDefault="001D3FC4" w:rsidP="001D3FC4">
      <w:pPr>
        <w:jc w:val="center"/>
        <w:rPr>
          <w:rFonts w:ascii="Times New Roman" w:hAnsi="Times New Roman" w:cs="Tahoma"/>
          <w:color w:val="0070C0"/>
          <w:sz w:val="28"/>
          <w:szCs w:val="34"/>
          <w:lang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311150</wp:posOffset>
            </wp:positionV>
            <wp:extent cx="6410325" cy="2456815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45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FC4" w:rsidRPr="001D3FC4" w:rsidRDefault="001D3FC4" w:rsidP="001D3FC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/>
        </w:rPr>
      </w:pPr>
      <w:r w:rsidRPr="001D3FC4">
        <w:rPr>
          <w:rFonts w:ascii="Times New Roman" w:hAnsi="Times New Roman"/>
          <w:sz w:val="20"/>
          <w:szCs w:val="20"/>
          <w:lang/>
        </w:rPr>
        <w:t xml:space="preserve">Комиссия </w:t>
      </w:r>
      <w:r w:rsidRPr="001D3FC4">
        <w:rPr>
          <w:rFonts w:ascii="Times New Roman" w:hAnsi="Times New Roman"/>
          <w:sz w:val="18"/>
          <w:szCs w:val="18"/>
          <w:lang/>
        </w:rPr>
        <w:t xml:space="preserve">по делам несовершеннолетних и защите их прав администрации Курманаевского района напоминает </w:t>
      </w:r>
      <w:r w:rsidRPr="001D3FC4">
        <w:rPr>
          <w:rFonts w:ascii="Times New Roman" w:hAnsi="Times New Roman"/>
          <w:sz w:val="18"/>
          <w:szCs w:val="18"/>
          <w:shd w:val="clear" w:color="auto" w:fill="FFFFFF"/>
        </w:rPr>
        <w:t>родителям и детям о действующем комендантском часе для несовершеннолетних.</w:t>
      </w:r>
      <w:r w:rsidRPr="001D3FC4">
        <w:rPr>
          <w:rFonts w:ascii="Times New Roman" w:hAnsi="Times New Roman"/>
          <w:sz w:val="18"/>
          <w:szCs w:val="18"/>
          <w:lang/>
        </w:rPr>
        <w:t xml:space="preserve"> </w:t>
      </w:r>
      <w:r w:rsidRPr="001D3FC4">
        <w:rPr>
          <w:rFonts w:ascii="Times New Roman" w:hAnsi="Times New Roman"/>
          <w:sz w:val="18"/>
          <w:szCs w:val="18"/>
          <w:shd w:val="clear" w:color="auto" w:fill="FFFFFF"/>
        </w:rPr>
        <w:t>Целью введения комендантского часа является защита прав и интересов детей; от факторов, которые могут негативно влиять на их развитие; и предотвращения несчастных случаев и вовлечения ребенка в противоправную деятельность. </w:t>
      </w:r>
    </w:p>
    <w:p w:rsidR="001D3FC4" w:rsidRPr="001D3FC4" w:rsidRDefault="001D3FC4" w:rsidP="001D3FC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18"/>
          <w:szCs w:val="18"/>
        </w:rPr>
      </w:pPr>
      <w:proofErr w:type="gramStart"/>
      <w:r w:rsidRPr="001D3FC4">
        <w:rPr>
          <w:sz w:val="18"/>
          <w:szCs w:val="18"/>
          <w:lang/>
        </w:rPr>
        <w:t>В соответствии с</w:t>
      </w:r>
      <w:r w:rsidRPr="001D3FC4">
        <w:rPr>
          <w:bCs/>
          <w:sz w:val="18"/>
          <w:szCs w:val="18"/>
          <w:shd w:val="clear" w:color="auto" w:fill="FFFFFF"/>
        </w:rPr>
        <w:t xml:space="preserve">  Законом </w:t>
      </w:r>
      <w:r w:rsidRPr="001D3FC4">
        <w:rPr>
          <w:sz w:val="18"/>
          <w:szCs w:val="18"/>
          <w:shd w:val="clear" w:color="auto" w:fill="FFFFFF"/>
        </w:rPr>
        <w:t> </w:t>
      </w:r>
      <w:r w:rsidRPr="001D3FC4">
        <w:rPr>
          <w:bCs/>
          <w:sz w:val="18"/>
          <w:szCs w:val="18"/>
          <w:shd w:val="clear" w:color="auto" w:fill="FFFFFF"/>
        </w:rPr>
        <w:t>Оренбургской</w:t>
      </w:r>
      <w:r w:rsidRPr="001D3FC4">
        <w:rPr>
          <w:sz w:val="18"/>
          <w:szCs w:val="18"/>
          <w:shd w:val="clear" w:color="auto" w:fill="FFFFFF"/>
        </w:rPr>
        <w:t> </w:t>
      </w:r>
      <w:r w:rsidRPr="001D3FC4">
        <w:rPr>
          <w:bCs/>
          <w:sz w:val="18"/>
          <w:szCs w:val="18"/>
          <w:shd w:val="clear" w:color="auto" w:fill="FFFFFF"/>
        </w:rPr>
        <w:t>области</w:t>
      </w:r>
      <w:r w:rsidRPr="001D3FC4">
        <w:rPr>
          <w:sz w:val="18"/>
          <w:szCs w:val="18"/>
          <w:shd w:val="clear" w:color="auto" w:fill="FFFFFF"/>
        </w:rPr>
        <w:t> от 24.12.2009 года  №3279/760-IV-ОЗ «О мерах по предупреждению причинения вреда физическому, психическому, духовному и нравственному развитию детей на территории </w:t>
      </w:r>
      <w:r w:rsidRPr="001D3FC4">
        <w:rPr>
          <w:bCs/>
          <w:sz w:val="18"/>
          <w:szCs w:val="18"/>
          <w:shd w:val="clear" w:color="auto" w:fill="FFFFFF"/>
        </w:rPr>
        <w:t>Оренбургской</w:t>
      </w:r>
      <w:r w:rsidRPr="001D3FC4">
        <w:rPr>
          <w:sz w:val="18"/>
          <w:szCs w:val="18"/>
          <w:shd w:val="clear" w:color="auto" w:fill="FFFFFF"/>
        </w:rPr>
        <w:t> </w:t>
      </w:r>
      <w:r w:rsidRPr="001D3FC4">
        <w:rPr>
          <w:bCs/>
          <w:sz w:val="18"/>
          <w:szCs w:val="18"/>
          <w:shd w:val="clear" w:color="auto" w:fill="FFFFFF"/>
        </w:rPr>
        <w:t>области</w:t>
      </w:r>
      <w:r w:rsidRPr="001D3FC4">
        <w:rPr>
          <w:sz w:val="18"/>
          <w:szCs w:val="18"/>
          <w:shd w:val="clear" w:color="auto" w:fill="FFFFFF"/>
        </w:rPr>
        <w:t>» установлено «ночное время» - это время с 22:00 до 06:00 часов местного времени с 1 октября по 30 апреля и с 23:00 до 06:00 часов местного времени с 1</w:t>
      </w:r>
      <w:proofErr w:type="gramEnd"/>
      <w:r w:rsidRPr="001D3FC4">
        <w:rPr>
          <w:sz w:val="18"/>
          <w:szCs w:val="18"/>
          <w:shd w:val="clear" w:color="auto" w:fill="FFFFFF"/>
        </w:rPr>
        <w:t xml:space="preserve"> мая по 30 сентября.</w:t>
      </w:r>
      <w:r w:rsidRPr="001D3FC4">
        <w:rPr>
          <w:sz w:val="18"/>
          <w:szCs w:val="18"/>
          <w:lang/>
        </w:rPr>
        <w:t xml:space="preserve"> </w:t>
      </w:r>
      <w:r w:rsidRPr="001D3FC4">
        <w:rPr>
          <w:sz w:val="18"/>
          <w:szCs w:val="18"/>
          <w:shd w:val="clear" w:color="auto" w:fill="FFFFFF"/>
        </w:rPr>
        <w:t xml:space="preserve"> Это означает, что несовершеннолетние  не могут находиться в общественных местах (</w:t>
      </w:r>
      <w:r w:rsidRPr="001D3FC4">
        <w:rPr>
          <w:sz w:val="18"/>
          <w:szCs w:val="18"/>
        </w:rPr>
        <w:t xml:space="preserve">на улицах, стадионах, в парках, скверах; в транспортных средствах общего пользования) </w:t>
      </w:r>
      <w:r w:rsidRPr="001D3FC4">
        <w:rPr>
          <w:sz w:val="18"/>
          <w:szCs w:val="18"/>
          <w:shd w:val="clear" w:color="auto" w:fill="FFFFFF"/>
        </w:rPr>
        <w:t>без сопровождения законных представителей.</w:t>
      </w:r>
    </w:p>
    <w:p w:rsidR="001D3FC4" w:rsidRPr="001D3FC4" w:rsidRDefault="001D3FC4" w:rsidP="001D3FC4">
      <w:pPr>
        <w:pStyle w:val="a4"/>
        <w:snapToGrid w:val="0"/>
        <w:ind w:firstLine="465"/>
        <w:jc w:val="both"/>
        <w:rPr>
          <w:rFonts w:ascii="Times New Roman" w:eastAsia="Arial" w:hAnsi="Times New Roman"/>
          <w:sz w:val="18"/>
          <w:szCs w:val="18"/>
          <w:lang/>
        </w:rPr>
      </w:pPr>
      <w:proofErr w:type="gramStart"/>
      <w:r w:rsidRPr="001D3FC4">
        <w:rPr>
          <w:rFonts w:ascii="Times New Roman" w:hAnsi="Times New Roman"/>
          <w:sz w:val="18"/>
          <w:szCs w:val="18"/>
          <w:lang/>
        </w:rPr>
        <w:t>Так же не допускается нахождение детей, не</w:t>
      </w:r>
      <w:r w:rsidRPr="001D3FC4">
        <w:rPr>
          <w:rFonts w:ascii="Times New Roman" w:eastAsia="Arial" w:hAnsi="Times New Roman"/>
          <w:sz w:val="18"/>
          <w:szCs w:val="18"/>
          <w:lang/>
        </w:rPr>
        <w:t xml:space="preserve"> достигших возраста 18 лет, в местах торговли товарами сексуального характера; в пивных ресторанах; винных барах; пивных барах; рюмочных; других местах, которые предназначены для реализации только алкогольной продукции и в иных местах, нахождение в которых может причинить вред здоровью детей и их </w:t>
      </w:r>
      <w:r w:rsidRPr="001D3FC4">
        <w:rPr>
          <w:rFonts w:ascii="Times New Roman" w:hAnsi="Times New Roman"/>
          <w:sz w:val="18"/>
          <w:szCs w:val="18"/>
          <w:lang/>
        </w:rPr>
        <w:t>физическому, интеллектуальному, психическому, духовному и нравственному</w:t>
      </w:r>
      <w:r w:rsidRPr="001D3FC4">
        <w:rPr>
          <w:rFonts w:ascii="Times New Roman" w:eastAsia="Arial" w:hAnsi="Times New Roman"/>
          <w:sz w:val="18"/>
          <w:szCs w:val="18"/>
          <w:lang/>
        </w:rPr>
        <w:t xml:space="preserve"> развитию.</w:t>
      </w:r>
      <w:proofErr w:type="gramEnd"/>
    </w:p>
    <w:p w:rsidR="001D3FC4" w:rsidRPr="001D3FC4" w:rsidRDefault="001D3FC4" w:rsidP="001D3FC4">
      <w:pPr>
        <w:pStyle w:val="a4"/>
        <w:snapToGrid w:val="0"/>
        <w:ind w:firstLine="465"/>
        <w:jc w:val="both"/>
        <w:rPr>
          <w:rFonts w:ascii="Times New Roman" w:eastAsia="Arial" w:hAnsi="Times New Roman"/>
          <w:sz w:val="18"/>
          <w:szCs w:val="18"/>
          <w:lang/>
        </w:rPr>
      </w:pPr>
      <w:r w:rsidRPr="001D3FC4">
        <w:rPr>
          <w:rFonts w:ascii="Times New Roman" w:eastAsia="Arial" w:hAnsi="Times New Roman"/>
          <w:sz w:val="18"/>
          <w:szCs w:val="18"/>
          <w:lang/>
        </w:rPr>
        <w:t>Нарушение комендантского часа не пройдет бесследн</w:t>
      </w:r>
      <w:proofErr w:type="gramStart"/>
      <w:r w:rsidRPr="001D3FC4">
        <w:rPr>
          <w:rFonts w:ascii="Times New Roman" w:eastAsia="Arial" w:hAnsi="Times New Roman"/>
          <w:sz w:val="18"/>
          <w:szCs w:val="18"/>
          <w:lang/>
        </w:rPr>
        <w:t>о-</w:t>
      </w:r>
      <w:proofErr w:type="gramEnd"/>
      <w:r w:rsidRPr="001D3FC4">
        <w:rPr>
          <w:rFonts w:ascii="Times New Roman" w:eastAsia="Arial" w:hAnsi="Times New Roman"/>
          <w:sz w:val="18"/>
          <w:szCs w:val="18"/>
          <w:lang/>
        </w:rPr>
        <w:t xml:space="preserve"> в случае выявления такого факта законные представители несовершеннолетнего будут привлечены к административной ответственности  по </w:t>
      </w:r>
      <w:r w:rsidRPr="001D3FC4">
        <w:rPr>
          <w:rFonts w:ascii="Times New Roman" w:hAnsi="Times New Roman"/>
          <w:sz w:val="18"/>
          <w:szCs w:val="18"/>
        </w:rPr>
        <w:t xml:space="preserve">ч.1 ст.5.35. </w:t>
      </w:r>
      <w:proofErr w:type="spellStart"/>
      <w:r w:rsidRPr="001D3FC4">
        <w:rPr>
          <w:rFonts w:ascii="Times New Roman" w:hAnsi="Times New Roman"/>
          <w:sz w:val="18"/>
          <w:szCs w:val="18"/>
        </w:rPr>
        <w:t>КоАП</w:t>
      </w:r>
      <w:proofErr w:type="spellEnd"/>
      <w:r w:rsidRPr="001D3FC4">
        <w:rPr>
          <w:rFonts w:ascii="Times New Roman" w:hAnsi="Times New Roman"/>
          <w:sz w:val="18"/>
          <w:szCs w:val="18"/>
        </w:rPr>
        <w:t xml:space="preserve"> РФ -  неисполнение родителями или иными законными представителями несовершеннолетних обязанностей по содержанию и воспитанию несовершеннолетних, где наказанием послужит в лучшем случае – предупреждение, а в худшем случае - штраф. А за систематическое нарушение, ребенка могут  поставить на профилактический контроль в  комиссию по делам несовершеннолетних. </w:t>
      </w:r>
    </w:p>
    <w:p w:rsidR="001D3FC4" w:rsidRPr="001D3FC4" w:rsidRDefault="001D3FC4" w:rsidP="001D3F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18"/>
          <w:szCs w:val="18"/>
        </w:rPr>
      </w:pPr>
      <w:proofErr w:type="spellStart"/>
      <w:r w:rsidRPr="001D3FC4">
        <w:rPr>
          <w:rFonts w:ascii="Times New Roman" w:hAnsi="Times New Roman"/>
          <w:i/>
          <w:color w:val="333333"/>
          <w:sz w:val="18"/>
          <w:szCs w:val="18"/>
          <w:shd w:val="clear" w:color="auto" w:fill="FFFFFF"/>
        </w:rPr>
        <w:t>Справочно</w:t>
      </w:r>
      <w:proofErr w:type="spellEnd"/>
      <w:r w:rsidRPr="001D3FC4">
        <w:rPr>
          <w:rFonts w:ascii="Times New Roman" w:hAnsi="Times New Roman"/>
          <w:i/>
          <w:color w:val="333333"/>
          <w:sz w:val="18"/>
          <w:szCs w:val="18"/>
          <w:shd w:val="clear" w:color="auto" w:fill="FFFFFF"/>
        </w:rPr>
        <w:t xml:space="preserve">: </w:t>
      </w:r>
      <w:r w:rsidRPr="001D3FC4">
        <w:rPr>
          <w:rFonts w:ascii="Times New Roman" w:hAnsi="Times New Roman"/>
          <w:i/>
          <w:sz w:val="18"/>
          <w:szCs w:val="18"/>
        </w:rPr>
        <w:t xml:space="preserve">На текущую дату  учреждениями системы профилактики проведено 32 </w:t>
      </w:r>
      <w:proofErr w:type="gramStart"/>
      <w:r w:rsidRPr="001D3FC4">
        <w:rPr>
          <w:rFonts w:ascii="Times New Roman" w:hAnsi="Times New Roman"/>
          <w:i/>
          <w:sz w:val="18"/>
          <w:szCs w:val="18"/>
        </w:rPr>
        <w:t>межведомственных</w:t>
      </w:r>
      <w:proofErr w:type="gramEnd"/>
      <w:r w:rsidRPr="001D3FC4">
        <w:rPr>
          <w:rFonts w:ascii="Times New Roman" w:hAnsi="Times New Roman"/>
          <w:i/>
          <w:sz w:val="18"/>
          <w:szCs w:val="18"/>
        </w:rPr>
        <w:t xml:space="preserve"> рейда в вечернее и ночное время. </w:t>
      </w:r>
      <w:r w:rsidRPr="001D3FC4">
        <w:rPr>
          <w:rFonts w:ascii="Times New Roman" w:hAnsi="Times New Roman"/>
          <w:bCs/>
          <w:i/>
          <w:sz w:val="18"/>
          <w:szCs w:val="18"/>
        </w:rPr>
        <w:t xml:space="preserve">К административной ответственности по </w:t>
      </w:r>
      <w:proofErr w:type="gramStart"/>
      <w:r w:rsidRPr="001D3FC4">
        <w:rPr>
          <w:rFonts w:ascii="Times New Roman" w:hAnsi="Times New Roman"/>
          <w:bCs/>
          <w:i/>
          <w:sz w:val="18"/>
          <w:szCs w:val="18"/>
        </w:rPr>
        <w:t>ч</w:t>
      </w:r>
      <w:proofErr w:type="gramEnd"/>
      <w:r w:rsidRPr="001D3FC4">
        <w:rPr>
          <w:rFonts w:ascii="Times New Roman" w:hAnsi="Times New Roman"/>
          <w:bCs/>
          <w:i/>
          <w:sz w:val="18"/>
          <w:szCs w:val="18"/>
        </w:rPr>
        <w:t xml:space="preserve">. 1 ст.5.35. </w:t>
      </w:r>
      <w:proofErr w:type="spellStart"/>
      <w:r w:rsidRPr="001D3FC4">
        <w:rPr>
          <w:rFonts w:ascii="Times New Roman" w:hAnsi="Times New Roman"/>
          <w:bCs/>
          <w:i/>
          <w:sz w:val="18"/>
          <w:szCs w:val="18"/>
        </w:rPr>
        <w:t>КоАП</w:t>
      </w:r>
      <w:proofErr w:type="spellEnd"/>
      <w:r w:rsidRPr="001D3FC4">
        <w:rPr>
          <w:rFonts w:ascii="Times New Roman" w:hAnsi="Times New Roman"/>
          <w:bCs/>
          <w:i/>
          <w:sz w:val="18"/>
          <w:szCs w:val="18"/>
        </w:rPr>
        <w:t xml:space="preserve"> РФ за нарушение закона Оренбургской области от 24.12.2009 № 3279/760-IV-ОЗ «О мерах по предупреждению причинения вреда физическому, психическому, духовному и нравственному развитию детей на территории Оренбургской области»  привлечены  10  законных представителей.</w:t>
      </w:r>
    </w:p>
    <w:p w:rsidR="001D3FC4" w:rsidRPr="001D3FC4" w:rsidRDefault="001D3FC4" w:rsidP="001D3FC4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18"/>
          <w:szCs w:val="18"/>
          <w:shd w:val="clear" w:color="auto" w:fill="FFFFFF"/>
        </w:rPr>
      </w:pPr>
    </w:p>
    <w:p w:rsidR="001D3FC4" w:rsidRPr="001D3FC4" w:rsidRDefault="001D3FC4" w:rsidP="001D3FC4">
      <w:pPr>
        <w:pStyle w:val="a5"/>
        <w:spacing w:after="0"/>
        <w:ind w:left="0" w:firstLine="709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1D3FC4">
        <w:rPr>
          <w:rFonts w:ascii="Times New Roman" w:hAnsi="Times New Roman"/>
          <w:color w:val="FF0000"/>
          <w:sz w:val="18"/>
          <w:szCs w:val="18"/>
          <w:shd w:val="clear" w:color="auto" w:fill="FFFFFF"/>
        </w:rPr>
        <w:t>Уважаемые взрослые! Вы должны знать, где находится ваш ребенок в любое время. Ночевать ваши дети должны дома, а не у друзей! Безопасность ваших детей и соблюдение ими «ночного закона» зависят от вас!</w:t>
      </w:r>
    </w:p>
    <w:tbl>
      <w:tblPr>
        <w:tblpPr w:leftFromText="180" w:rightFromText="180" w:bottomFromText="20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63363" w:rsidTr="00A07AEC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363" w:rsidRDefault="00C63363" w:rsidP="001D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C63363" w:rsidRDefault="00C63363" w:rsidP="001D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C63363" w:rsidRDefault="00C63363" w:rsidP="001D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C63363" w:rsidRDefault="00C63363" w:rsidP="001D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C63363" w:rsidRDefault="00C63363" w:rsidP="001D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C63363" w:rsidRDefault="00C63363" w:rsidP="001D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C63363" w:rsidRDefault="00C63363" w:rsidP="001D3FC4">
      <w:pPr>
        <w:spacing w:after="0" w:line="240" w:lineRule="auto"/>
      </w:pPr>
    </w:p>
    <w:sectPr w:rsidR="00C63363" w:rsidSect="00F8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63363"/>
    <w:rsid w:val="001D3FC4"/>
    <w:rsid w:val="00C63363"/>
    <w:rsid w:val="00F8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3363"/>
    <w:rPr>
      <w:b/>
      <w:bCs/>
    </w:rPr>
  </w:style>
  <w:style w:type="paragraph" w:customStyle="1" w:styleId="p-text">
    <w:name w:val="p-text"/>
    <w:basedOn w:val="a"/>
    <w:rsid w:val="00C6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1D3FC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ody Text Indent"/>
    <w:basedOn w:val="a"/>
    <w:link w:val="a6"/>
    <w:rsid w:val="001D3FC4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1D3FC4"/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formattext">
    <w:name w:val="formattext"/>
    <w:basedOn w:val="a"/>
    <w:rsid w:val="001D3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2021-10-26T09:35:00Z</cp:lastPrinted>
  <dcterms:created xsi:type="dcterms:W3CDTF">2021-10-21T04:16:00Z</dcterms:created>
  <dcterms:modified xsi:type="dcterms:W3CDTF">2021-10-26T09:35:00Z</dcterms:modified>
</cp:coreProperties>
</file>