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6E6127" w:rsidRPr="000F7AEA" w:rsidTr="006E6127">
        <w:trPr>
          <w:trHeight w:val="983"/>
        </w:trPr>
        <w:tc>
          <w:tcPr>
            <w:tcW w:w="9639" w:type="dxa"/>
            <w:tcBorders>
              <w:top w:val="single" w:sz="4" w:space="0" w:color="auto"/>
              <w:left w:val="single" w:sz="4" w:space="0" w:color="auto"/>
              <w:bottom w:val="single" w:sz="4" w:space="0" w:color="auto"/>
              <w:right w:val="single" w:sz="4" w:space="0" w:color="auto"/>
            </w:tcBorders>
            <w:hideMark/>
          </w:tcPr>
          <w:p w:rsidR="006E6127" w:rsidRPr="000F7AEA" w:rsidRDefault="006E6127" w:rsidP="006E6127">
            <w:pPr>
              <w:spacing w:after="0" w:line="240" w:lineRule="auto"/>
              <w:jc w:val="center"/>
              <w:rPr>
                <w:rFonts w:ascii="Times New Roman" w:hAnsi="Times New Roman"/>
                <w:b/>
                <w:i/>
                <w:sz w:val="36"/>
                <w:szCs w:val="36"/>
              </w:rPr>
            </w:pPr>
            <w:r w:rsidRPr="000F7AEA">
              <w:rPr>
                <w:rFonts w:ascii="Times New Roman" w:hAnsi="Times New Roman"/>
                <w:b/>
                <w:i/>
                <w:sz w:val="36"/>
                <w:szCs w:val="36"/>
              </w:rPr>
              <w:t>СЕЛЬСКИЙ ВЕСТНИК</w:t>
            </w:r>
          </w:p>
          <w:p w:rsidR="006E6127" w:rsidRPr="000F7AEA" w:rsidRDefault="006E6127" w:rsidP="006E6127">
            <w:pPr>
              <w:spacing w:after="0" w:line="240" w:lineRule="auto"/>
              <w:jc w:val="both"/>
              <w:rPr>
                <w:rFonts w:ascii="Times New Roman" w:hAnsi="Times New Roman"/>
                <w:b/>
                <w:i/>
                <w:sz w:val="36"/>
                <w:szCs w:val="36"/>
              </w:rPr>
            </w:pPr>
            <w:r w:rsidRPr="000F7AEA">
              <w:rPr>
                <w:rFonts w:ascii="Times New Roman" w:hAnsi="Times New Roman"/>
                <w:b/>
                <w:i/>
                <w:sz w:val="36"/>
                <w:szCs w:val="36"/>
              </w:rPr>
              <w:t>муниципального образования Гаршинский сельсовет Курманаевского района Оренбургской области</w:t>
            </w:r>
          </w:p>
        </w:tc>
      </w:tr>
    </w:tbl>
    <w:p w:rsidR="006E6127" w:rsidRDefault="006E6127" w:rsidP="006E6127">
      <w:pPr>
        <w:spacing w:after="0" w:line="240" w:lineRule="auto"/>
        <w:rPr>
          <w:rStyle w:val="a3"/>
          <w:rFonts w:ascii="Times New Roman" w:hAnsi="Times New Roman" w:cs="Times New Roman"/>
          <w:color w:val="333333"/>
          <w:sz w:val="36"/>
          <w:szCs w:val="36"/>
        </w:rPr>
      </w:pPr>
    </w:p>
    <w:p w:rsidR="006E6127" w:rsidRPr="000F7AEA" w:rsidRDefault="006E6127" w:rsidP="006E6127">
      <w:pPr>
        <w:spacing w:after="0" w:line="240" w:lineRule="auto"/>
        <w:rPr>
          <w:rStyle w:val="a3"/>
          <w:rFonts w:ascii="Times New Roman" w:hAnsi="Times New Roman" w:cs="Times New Roman"/>
          <w:color w:val="333333"/>
          <w:sz w:val="36"/>
          <w:szCs w:val="36"/>
        </w:rPr>
      </w:pPr>
      <w:r>
        <w:rPr>
          <w:rStyle w:val="a3"/>
          <w:rFonts w:ascii="Times New Roman" w:hAnsi="Times New Roman" w:cs="Times New Roman"/>
          <w:color w:val="333333"/>
          <w:sz w:val="36"/>
          <w:szCs w:val="36"/>
        </w:rPr>
        <w:t>№ 49</w:t>
      </w:r>
      <w:r w:rsidRPr="000F7AEA">
        <w:rPr>
          <w:rStyle w:val="a3"/>
          <w:rFonts w:ascii="Times New Roman" w:hAnsi="Times New Roman" w:cs="Times New Roman"/>
          <w:color w:val="333333"/>
          <w:sz w:val="36"/>
          <w:szCs w:val="36"/>
        </w:rPr>
        <w:t xml:space="preserve"> (3</w:t>
      </w:r>
      <w:r>
        <w:rPr>
          <w:rStyle w:val="a3"/>
          <w:rFonts w:ascii="Times New Roman" w:hAnsi="Times New Roman" w:cs="Times New Roman"/>
          <w:color w:val="333333"/>
          <w:sz w:val="36"/>
          <w:szCs w:val="36"/>
        </w:rPr>
        <w:t>81) 11.11</w:t>
      </w:r>
      <w:r w:rsidRPr="000F7AEA">
        <w:rPr>
          <w:rStyle w:val="a3"/>
          <w:rFonts w:ascii="Times New Roman" w:hAnsi="Times New Roman" w:cs="Times New Roman"/>
          <w:color w:val="333333"/>
          <w:sz w:val="36"/>
          <w:szCs w:val="36"/>
        </w:rPr>
        <w:t xml:space="preserve">.2021                               </w:t>
      </w:r>
      <w:r>
        <w:rPr>
          <w:rStyle w:val="a3"/>
          <w:rFonts w:ascii="Times New Roman" w:hAnsi="Times New Roman" w:cs="Times New Roman"/>
          <w:color w:val="333333"/>
          <w:sz w:val="36"/>
          <w:szCs w:val="36"/>
        </w:rPr>
        <w:t xml:space="preserve">         </w:t>
      </w:r>
      <w:r w:rsidRPr="000F7AEA">
        <w:rPr>
          <w:rStyle w:val="a3"/>
          <w:rFonts w:ascii="Times New Roman" w:hAnsi="Times New Roman" w:cs="Times New Roman"/>
          <w:color w:val="333333"/>
          <w:sz w:val="36"/>
          <w:szCs w:val="36"/>
        </w:rPr>
        <w:t xml:space="preserve"> бесплатно</w:t>
      </w:r>
    </w:p>
    <w:p w:rsidR="006E6127" w:rsidRDefault="006E6127"/>
    <w:p w:rsidR="006E6127" w:rsidRPr="006E6127" w:rsidRDefault="006E6127" w:rsidP="006E6127">
      <w:pPr>
        <w:spacing w:after="0" w:line="240" w:lineRule="auto"/>
        <w:jc w:val="center"/>
        <w:rPr>
          <w:rFonts w:ascii="Times New Roman" w:hAnsi="Times New Roman" w:cs="Times New Roman"/>
          <w:sz w:val="24"/>
          <w:szCs w:val="24"/>
        </w:rPr>
      </w:pPr>
      <w:r w:rsidRPr="006E6127">
        <w:rPr>
          <w:rFonts w:ascii="Times New Roman" w:hAnsi="Times New Roman" w:cs="Times New Roman"/>
          <w:noProof/>
          <w:sz w:val="24"/>
          <w:szCs w:val="24"/>
        </w:rPr>
        <w:drawing>
          <wp:inline distT="0" distB="0" distL="0" distR="0">
            <wp:extent cx="638175" cy="790017"/>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38175" cy="790017"/>
                    </a:xfrm>
                    <a:prstGeom prst="rect">
                      <a:avLst/>
                    </a:prstGeom>
                    <a:noFill/>
                    <a:ln w="9525">
                      <a:noFill/>
                      <a:miter lim="800000"/>
                      <a:headEnd/>
                      <a:tailEnd/>
                    </a:ln>
                  </pic:spPr>
                </pic:pic>
              </a:graphicData>
            </a:graphic>
          </wp:inline>
        </w:drawing>
      </w:r>
    </w:p>
    <w:p w:rsidR="006E6127" w:rsidRPr="006E6127" w:rsidRDefault="006E6127" w:rsidP="006E6127">
      <w:pPr>
        <w:pStyle w:val="1"/>
        <w:spacing w:before="0" w:after="0" w:line="240" w:lineRule="auto"/>
        <w:jc w:val="center"/>
        <w:rPr>
          <w:rFonts w:ascii="Times New Roman" w:hAnsi="Times New Roman" w:cs="Times New Roman"/>
          <w:sz w:val="24"/>
          <w:szCs w:val="24"/>
        </w:rPr>
      </w:pPr>
      <w:r w:rsidRPr="006E6127">
        <w:rPr>
          <w:rFonts w:ascii="Times New Roman" w:hAnsi="Times New Roman" w:cs="Times New Roman"/>
          <w:sz w:val="24"/>
          <w:szCs w:val="24"/>
        </w:rPr>
        <w:t xml:space="preserve">Совет депутатов муниципального образования сельское поселение Гаршинский сельсовет </w:t>
      </w:r>
      <w:r w:rsidRPr="006E6127">
        <w:rPr>
          <w:rFonts w:ascii="Times New Roman" w:hAnsi="Times New Roman" w:cs="Times New Roman"/>
          <w:bCs w:val="0"/>
          <w:sz w:val="24"/>
          <w:szCs w:val="24"/>
        </w:rPr>
        <w:t>Курманаевского района Оренбургской области</w:t>
      </w:r>
    </w:p>
    <w:p w:rsidR="006E6127" w:rsidRPr="006E6127" w:rsidRDefault="006E6127" w:rsidP="006E6127">
      <w:pPr>
        <w:spacing w:after="0" w:line="240" w:lineRule="auto"/>
        <w:jc w:val="center"/>
        <w:rPr>
          <w:rFonts w:ascii="Times New Roman" w:hAnsi="Times New Roman" w:cs="Times New Roman"/>
          <w:b/>
          <w:bCs/>
          <w:sz w:val="24"/>
          <w:szCs w:val="24"/>
        </w:rPr>
      </w:pPr>
      <w:r w:rsidRPr="006E6127">
        <w:rPr>
          <w:rFonts w:ascii="Times New Roman" w:hAnsi="Times New Roman" w:cs="Times New Roman"/>
          <w:b/>
          <w:bCs/>
          <w:sz w:val="24"/>
          <w:szCs w:val="24"/>
        </w:rPr>
        <w:t>(четвертого созыва)</w:t>
      </w:r>
    </w:p>
    <w:p w:rsidR="006E6127" w:rsidRPr="006E6127" w:rsidRDefault="006E6127" w:rsidP="006E6127">
      <w:pPr>
        <w:shd w:val="clear" w:color="auto" w:fill="FFFFFF"/>
        <w:spacing w:after="0" w:line="240" w:lineRule="auto"/>
        <w:jc w:val="center"/>
        <w:outlineLvl w:val="0"/>
        <w:rPr>
          <w:rFonts w:ascii="Times New Roman" w:hAnsi="Times New Roman" w:cs="Times New Roman"/>
          <w:b/>
          <w:spacing w:val="49"/>
          <w:sz w:val="24"/>
          <w:szCs w:val="24"/>
        </w:rPr>
      </w:pPr>
    </w:p>
    <w:p w:rsidR="006E6127" w:rsidRPr="006E6127" w:rsidRDefault="006E6127" w:rsidP="006E6127">
      <w:pPr>
        <w:shd w:val="clear" w:color="auto" w:fill="FFFFFF"/>
        <w:spacing w:after="0" w:line="240" w:lineRule="auto"/>
        <w:jc w:val="center"/>
        <w:outlineLvl w:val="0"/>
        <w:rPr>
          <w:rFonts w:ascii="Times New Roman" w:hAnsi="Times New Roman" w:cs="Times New Roman"/>
          <w:b/>
          <w:spacing w:val="49"/>
          <w:sz w:val="24"/>
          <w:szCs w:val="24"/>
        </w:rPr>
      </w:pPr>
      <w:r w:rsidRPr="006E6127">
        <w:rPr>
          <w:rFonts w:ascii="Times New Roman" w:hAnsi="Times New Roman" w:cs="Times New Roman"/>
          <w:b/>
          <w:spacing w:val="49"/>
          <w:sz w:val="24"/>
          <w:szCs w:val="24"/>
        </w:rPr>
        <w:t>РЕШЕНИЕ</w:t>
      </w:r>
    </w:p>
    <w:p w:rsidR="006E6127" w:rsidRPr="006E6127" w:rsidRDefault="006E6127" w:rsidP="006E6127">
      <w:pPr>
        <w:tabs>
          <w:tab w:val="left" w:pos="7560"/>
        </w:tabs>
        <w:spacing w:after="0" w:line="240" w:lineRule="auto"/>
        <w:jc w:val="center"/>
        <w:rPr>
          <w:rFonts w:ascii="Times New Roman" w:eastAsia="Calibri" w:hAnsi="Times New Roman" w:cs="Times New Roman"/>
          <w:b/>
          <w:bCs/>
          <w:sz w:val="24"/>
          <w:szCs w:val="24"/>
        </w:rPr>
      </w:pPr>
    </w:p>
    <w:p w:rsidR="006E6127" w:rsidRPr="006E6127" w:rsidRDefault="006E6127" w:rsidP="006E6127">
      <w:pPr>
        <w:tabs>
          <w:tab w:val="left" w:pos="7560"/>
        </w:tabs>
        <w:spacing w:after="0" w:line="240" w:lineRule="auto"/>
        <w:rPr>
          <w:rFonts w:ascii="Times New Roman" w:eastAsia="Calibri" w:hAnsi="Times New Roman" w:cs="Times New Roman"/>
          <w:b/>
          <w:sz w:val="24"/>
          <w:szCs w:val="24"/>
        </w:rPr>
      </w:pPr>
      <w:r w:rsidRPr="006E6127">
        <w:rPr>
          <w:rFonts w:ascii="Times New Roman" w:eastAsia="Calibri" w:hAnsi="Times New Roman" w:cs="Times New Roman"/>
          <w:b/>
          <w:sz w:val="24"/>
          <w:szCs w:val="24"/>
        </w:rPr>
        <w:t>«11» ноября 2021                                                                                        № 50</w:t>
      </w:r>
    </w:p>
    <w:p w:rsidR="006E6127" w:rsidRPr="006E6127" w:rsidRDefault="006E6127" w:rsidP="006E6127">
      <w:pPr>
        <w:tabs>
          <w:tab w:val="left" w:pos="7560"/>
        </w:tabs>
        <w:spacing w:after="0" w:line="240" w:lineRule="auto"/>
        <w:jc w:val="center"/>
        <w:rPr>
          <w:rFonts w:ascii="Times New Roman" w:hAnsi="Times New Roman" w:cs="Times New Roman"/>
          <w:b/>
          <w:bCs/>
          <w:spacing w:val="-7"/>
          <w:sz w:val="24"/>
          <w:szCs w:val="24"/>
        </w:rPr>
      </w:pPr>
    </w:p>
    <w:p w:rsidR="006E6127" w:rsidRPr="006E6127" w:rsidRDefault="006E6127" w:rsidP="006E6127">
      <w:pPr>
        <w:tabs>
          <w:tab w:val="left" w:pos="7560"/>
        </w:tabs>
        <w:spacing w:after="0" w:line="240" w:lineRule="auto"/>
        <w:jc w:val="center"/>
        <w:rPr>
          <w:rFonts w:ascii="Times New Roman" w:hAnsi="Times New Roman" w:cs="Times New Roman"/>
          <w:b/>
          <w:bCs/>
          <w:spacing w:val="-7"/>
          <w:sz w:val="24"/>
          <w:szCs w:val="24"/>
        </w:rPr>
      </w:pPr>
      <w:r w:rsidRPr="006E6127">
        <w:rPr>
          <w:rFonts w:ascii="Times New Roman" w:hAnsi="Times New Roman" w:cs="Times New Roman"/>
          <w:b/>
          <w:bCs/>
          <w:spacing w:val="-7"/>
          <w:sz w:val="24"/>
          <w:szCs w:val="24"/>
        </w:rPr>
        <w:t>с.Гаршино</w:t>
      </w:r>
    </w:p>
    <w:p w:rsidR="006E6127" w:rsidRPr="006E6127" w:rsidRDefault="006E6127" w:rsidP="006E6127">
      <w:pPr>
        <w:spacing w:after="0"/>
        <w:jc w:val="both"/>
        <w:rPr>
          <w:rFonts w:ascii="Times New Roman" w:hAnsi="Times New Roman" w:cs="Times New Roman"/>
          <w:sz w:val="24"/>
          <w:szCs w:val="24"/>
        </w:rPr>
      </w:pPr>
    </w:p>
    <w:p w:rsidR="006E6127" w:rsidRPr="006E6127" w:rsidRDefault="006E6127" w:rsidP="006E6127">
      <w:pPr>
        <w:spacing w:after="0"/>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О передаче осуществления части полномочий органам местного самоуправления муниципального образования Курманаевский район Оренбургской области на 2022 год</w:t>
      </w: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ind w:firstLine="567"/>
        <w:jc w:val="both"/>
        <w:rPr>
          <w:rFonts w:ascii="Times New Roman" w:hAnsi="Times New Roman" w:cs="Times New Roman"/>
          <w:sz w:val="24"/>
          <w:szCs w:val="24"/>
        </w:rPr>
      </w:pPr>
      <w:proofErr w:type="gramStart"/>
      <w:r w:rsidRPr="006E6127">
        <w:rPr>
          <w:rFonts w:ascii="Times New Roman" w:hAnsi="Times New Roman" w:cs="Times New Roman"/>
          <w:sz w:val="24"/>
          <w:szCs w:val="24"/>
        </w:rPr>
        <w:t>Заслушав и обсудив финансово-экономическое обоснование главы поселения по вопросу передачи осуществления части полномочий муниципального образования Гаршинский сельсовет Курманаевского района Оренбургской области органам местного самоуправления муниципального образования Курманаевский район Оренбургской области, руководствуясь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Гаршинский сельсовет Курманаевского района</w:t>
      </w:r>
      <w:proofErr w:type="gramEnd"/>
      <w:r w:rsidRPr="006E6127">
        <w:rPr>
          <w:rFonts w:ascii="Times New Roman" w:hAnsi="Times New Roman" w:cs="Times New Roman"/>
          <w:sz w:val="24"/>
          <w:szCs w:val="24"/>
        </w:rPr>
        <w:t xml:space="preserve"> Оренбургской области, решением Совета депутатов от 28.09.2015 № 06 «Об утверждении Положения «О порядке заключения Соглашений органами местного самоуправления муниципального образования Гаршинский сельсовет Курманаевского района с органами местного самоуправления муниципального образования Курманаевский район о передаче осуществления части полномочий по решению вопросов местного значения»», Совет депутатов РЕШИЛ:</w:t>
      </w:r>
    </w:p>
    <w:p w:rsidR="006E6127" w:rsidRPr="006E6127" w:rsidRDefault="006E6127" w:rsidP="006E6127">
      <w:pPr>
        <w:spacing w:after="0" w:line="240" w:lineRule="auto"/>
        <w:ind w:firstLine="567"/>
        <w:jc w:val="both"/>
        <w:rPr>
          <w:rFonts w:ascii="Times New Roman" w:hAnsi="Times New Roman" w:cs="Times New Roman"/>
          <w:sz w:val="24"/>
          <w:szCs w:val="24"/>
        </w:rPr>
      </w:pPr>
    </w:p>
    <w:p w:rsidR="006E6127" w:rsidRPr="006E6127" w:rsidRDefault="006E6127" w:rsidP="006E6127">
      <w:pPr>
        <w:pStyle w:val="a4"/>
        <w:numPr>
          <w:ilvl w:val="0"/>
          <w:numId w:val="1"/>
        </w:numPr>
        <w:spacing w:after="0" w:line="240" w:lineRule="auto"/>
        <w:ind w:left="0" w:firstLine="567"/>
        <w:jc w:val="both"/>
        <w:rPr>
          <w:rFonts w:ascii="Times New Roman" w:hAnsi="Times New Roman" w:cs="Times New Roman"/>
          <w:sz w:val="24"/>
          <w:szCs w:val="24"/>
        </w:rPr>
      </w:pPr>
      <w:r w:rsidRPr="006E6127">
        <w:rPr>
          <w:rFonts w:ascii="Times New Roman" w:hAnsi="Times New Roman" w:cs="Times New Roman"/>
          <w:sz w:val="24"/>
          <w:szCs w:val="24"/>
        </w:rPr>
        <w:t>Передать Муниципальному учреждению Администрация муниципального образования Курманаевский район Оренбургской области к осуществлению часть полномочий по следующим вопросам местного значения:</w:t>
      </w:r>
    </w:p>
    <w:p w:rsidR="006E6127" w:rsidRPr="006E6127" w:rsidRDefault="006E6127" w:rsidP="006E6127">
      <w:pPr>
        <w:pStyle w:val="a4"/>
        <w:numPr>
          <w:ilvl w:val="1"/>
          <w:numId w:val="1"/>
        </w:numPr>
        <w:spacing w:after="0" w:line="240" w:lineRule="auto"/>
        <w:ind w:left="0" w:firstLine="567"/>
        <w:jc w:val="both"/>
        <w:rPr>
          <w:rFonts w:ascii="Times New Roman" w:hAnsi="Times New Roman" w:cs="Times New Roman"/>
          <w:sz w:val="24"/>
          <w:szCs w:val="24"/>
        </w:rPr>
      </w:pPr>
      <w:proofErr w:type="gramStart"/>
      <w:r w:rsidRPr="006E6127">
        <w:rPr>
          <w:rFonts w:ascii="Times New Roman" w:hAnsi="Times New Roman" w:cs="Times New Roman"/>
          <w:bCs/>
          <w:sz w:val="24"/>
          <w:szCs w:val="24"/>
        </w:rPr>
        <w:t>п. 1 ч. 1 ст. 14 Федерального закона</w:t>
      </w:r>
      <w:r w:rsidRPr="006E612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по </w:t>
      </w:r>
      <w:r w:rsidRPr="006E6127">
        <w:rPr>
          <w:rFonts w:ascii="Times New Roman" w:eastAsia="Times New Roman" w:hAnsi="Times New Roman" w:cs="Times New Roman"/>
          <w:color w:val="000000"/>
          <w:sz w:val="24"/>
          <w:szCs w:val="24"/>
          <w:lang w:eastAsia="ru-RU"/>
        </w:rPr>
        <w:t xml:space="preserve">составлению проекта бюджета, исполнению бюджета поселения, составлению отчета об исполнении бюджета поселения, в части ведения бюджетного учета, составления бюджетной отчетности, составления и представления отчетности в налоговые органы, </w:t>
      </w:r>
      <w:r w:rsidRPr="006E6127">
        <w:rPr>
          <w:rFonts w:ascii="Times New Roman" w:eastAsia="Times New Roman" w:hAnsi="Times New Roman" w:cs="Times New Roman"/>
          <w:color w:val="000000"/>
          <w:sz w:val="24"/>
          <w:szCs w:val="24"/>
          <w:lang w:eastAsia="ru-RU"/>
        </w:rPr>
        <w:lastRenderedPageBreak/>
        <w:t>внебюджетные фонды, органы статистики, обеспечения подготовки документов, материалов, расчетов, необходимых для осуществления</w:t>
      </w:r>
      <w:proofErr w:type="gramEnd"/>
      <w:r w:rsidRPr="006E6127">
        <w:rPr>
          <w:rFonts w:ascii="Times New Roman" w:eastAsia="Times New Roman" w:hAnsi="Times New Roman" w:cs="Times New Roman"/>
          <w:color w:val="000000"/>
          <w:sz w:val="24"/>
          <w:szCs w:val="24"/>
          <w:lang w:eastAsia="ru-RU"/>
        </w:rPr>
        <w:t xml:space="preserve"> планирования (исполнения) расходов местного бюджета</w:t>
      </w:r>
      <w:bookmarkStart w:id="0" w:name="_GoBack"/>
      <w:bookmarkEnd w:id="0"/>
      <w:r w:rsidRPr="006E6127">
        <w:rPr>
          <w:rFonts w:ascii="Times New Roman" w:eastAsia="Times New Roman" w:hAnsi="Times New Roman" w:cs="Times New Roman"/>
          <w:color w:val="000000"/>
          <w:sz w:val="24"/>
          <w:szCs w:val="24"/>
          <w:lang w:eastAsia="ru-RU"/>
        </w:rPr>
        <w:t>;</w:t>
      </w:r>
    </w:p>
    <w:p w:rsidR="006E6127" w:rsidRPr="006E6127" w:rsidRDefault="006E6127" w:rsidP="006E6127">
      <w:pPr>
        <w:pStyle w:val="a4"/>
        <w:numPr>
          <w:ilvl w:val="1"/>
          <w:numId w:val="1"/>
        </w:numPr>
        <w:spacing w:after="0" w:line="240" w:lineRule="auto"/>
        <w:ind w:left="0" w:firstLine="567"/>
        <w:jc w:val="both"/>
        <w:rPr>
          <w:rFonts w:ascii="Times New Roman" w:hAnsi="Times New Roman" w:cs="Times New Roman"/>
          <w:sz w:val="24"/>
          <w:szCs w:val="24"/>
        </w:rPr>
      </w:pPr>
      <w:proofErr w:type="gramStart"/>
      <w:r w:rsidRPr="006E6127">
        <w:rPr>
          <w:rFonts w:ascii="Times New Roman" w:hAnsi="Times New Roman" w:cs="Times New Roman"/>
          <w:sz w:val="24"/>
          <w:szCs w:val="24"/>
        </w:rPr>
        <w:t>п. 20 ч. 1 ст. 14 Федерального закона от 06.10.2003 № 131-ФЗ «Об общих принципах организации местного самоуправления в Российской Федерации» в части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направление уведомления о соответствии указанных в</w:t>
      </w:r>
      <w:proofErr w:type="gramEnd"/>
      <w:r w:rsidRPr="006E6127">
        <w:rPr>
          <w:rFonts w:ascii="Times New Roman" w:hAnsi="Times New Roman" w:cs="Times New Roman"/>
          <w:sz w:val="24"/>
          <w:szCs w:val="24"/>
        </w:rPr>
        <w:t xml:space="preserve"> </w:t>
      </w:r>
      <w:proofErr w:type="gramStart"/>
      <w:r w:rsidRPr="006E6127">
        <w:rPr>
          <w:rFonts w:ascii="Times New Roman" w:hAnsi="Times New Roman" w:cs="Times New Roman"/>
          <w:sz w:val="24"/>
          <w:szCs w:val="24"/>
        </w:rPr>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6E6127">
        <w:rPr>
          <w:rFonts w:ascii="Times New Roman" w:hAnsi="Times New Roman" w:cs="Times New Roman"/>
          <w:sz w:val="24"/>
          <w:szCs w:val="24"/>
        </w:rPr>
        <w:t xml:space="preserve"> </w:t>
      </w:r>
      <w:proofErr w:type="gramStart"/>
      <w:r w:rsidRPr="006E6127">
        <w:rPr>
          <w:rFonts w:ascii="Times New Roman" w:hAnsi="Times New Roman" w:cs="Times New Roman"/>
          <w:sz w:val="24"/>
          <w:szCs w:val="24"/>
        </w:rP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roofErr w:type="gramEnd"/>
    </w:p>
    <w:p w:rsidR="006E6127" w:rsidRPr="006E6127" w:rsidRDefault="006E6127" w:rsidP="006E6127">
      <w:pPr>
        <w:pStyle w:val="a4"/>
        <w:numPr>
          <w:ilvl w:val="1"/>
          <w:numId w:val="1"/>
        </w:numPr>
        <w:spacing w:after="0" w:line="240" w:lineRule="auto"/>
        <w:ind w:left="0" w:firstLine="567"/>
        <w:jc w:val="both"/>
        <w:rPr>
          <w:rFonts w:ascii="Times New Roman" w:hAnsi="Times New Roman" w:cs="Times New Roman"/>
          <w:sz w:val="24"/>
          <w:szCs w:val="24"/>
        </w:rPr>
      </w:pPr>
      <w:r w:rsidRPr="006E6127">
        <w:rPr>
          <w:rFonts w:ascii="Times New Roman" w:hAnsi="Times New Roman" w:cs="Times New Roman"/>
          <w:sz w:val="24"/>
          <w:szCs w:val="24"/>
        </w:rPr>
        <w:t>п. 20 ч. 1 ст. 14 Федерального закона от 06.10.2003 № 131-ФЗ «Об общих принципах организации местного самоуправления в Российской Федерации» в части «осуществление муниципального земельного контроля в границах поселения»;</w:t>
      </w:r>
    </w:p>
    <w:p w:rsidR="006E6127" w:rsidRPr="006E6127" w:rsidRDefault="006E6127" w:rsidP="006E6127">
      <w:pPr>
        <w:pStyle w:val="a4"/>
        <w:numPr>
          <w:ilvl w:val="1"/>
          <w:numId w:val="1"/>
        </w:numPr>
        <w:spacing w:after="0" w:line="240" w:lineRule="auto"/>
        <w:ind w:left="0" w:firstLine="567"/>
        <w:jc w:val="both"/>
        <w:rPr>
          <w:rFonts w:ascii="Times New Roman" w:hAnsi="Times New Roman" w:cs="Times New Roman"/>
          <w:sz w:val="24"/>
          <w:szCs w:val="24"/>
        </w:rPr>
      </w:pPr>
      <w:r w:rsidRPr="006E6127">
        <w:rPr>
          <w:rFonts w:ascii="Times New Roman" w:hAnsi="Times New Roman" w:cs="Times New Roman"/>
          <w:sz w:val="24"/>
          <w:szCs w:val="24"/>
        </w:rPr>
        <w:t>п. 28 ч. 1 ст. 14 Федерального закона от 06.10.2003 № 131-ФЗ «Об общих принципах организации местного самоуправления в Российской Федерации» в части «создание условий для развития малого и среднего предпринимательства».</w:t>
      </w:r>
    </w:p>
    <w:p w:rsidR="006E6127" w:rsidRPr="006E6127" w:rsidRDefault="006E6127" w:rsidP="006E6127">
      <w:pPr>
        <w:pStyle w:val="a4"/>
        <w:spacing w:after="0" w:line="240" w:lineRule="auto"/>
        <w:ind w:left="567"/>
        <w:jc w:val="both"/>
        <w:rPr>
          <w:rFonts w:ascii="Times New Roman" w:hAnsi="Times New Roman" w:cs="Times New Roman"/>
          <w:sz w:val="24"/>
          <w:szCs w:val="24"/>
        </w:rPr>
      </w:pPr>
    </w:p>
    <w:p w:rsidR="006E6127" w:rsidRPr="006E6127" w:rsidRDefault="006E6127" w:rsidP="006E6127">
      <w:pPr>
        <w:pStyle w:val="a4"/>
        <w:numPr>
          <w:ilvl w:val="0"/>
          <w:numId w:val="1"/>
        </w:numPr>
        <w:spacing w:after="0" w:line="240" w:lineRule="auto"/>
        <w:ind w:left="0" w:firstLine="567"/>
        <w:jc w:val="both"/>
        <w:rPr>
          <w:rFonts w:ascii="Times New Roman" w:hAnsi="Times New Roman" w:cs="Times New Roman"/>
          <w:sz w:val="24"/>
          <w:szCs w:val="24"/>
        </w:rPr>
      </w:pPr>
      <w:r w:rsidRPr="006E6127">
        <w:rPr>
          <w:rFonts w:ascii="Times New Roman" w:hAnsi="Times New Roman" w:cs="Times New Roman"/>
          <w:sz w:val="24"/>
          <w:szCs w:val="24"/>
        </w:rPr>
        <w:t>Передать полномочие за счет межбюджетных трансфертов, предоставляемых из бюджета муниципального образования Гаршинский сельсовет Курманаевского района Оренбургской области в бюджет муниципального образования Курманаевский район Оренбургской области в соответствии с ч. 4 ст. 15 Федерального закона от 06.10.2003 № 131-ФЗ «</w:t>
      </w:r>
      <w:proofErr w:type="gramStart"/>
      <w:r w:rsidRPr="006E6127">
        <w:rPr>
          <w:rFonts w:ascii="Times New Roman" w:hAnsi="Times New Roman" w:cs="Times New Roman"/>
          <w:sz w:val="24"/>
          <w:szCs w:val="24"/>
        </w:rPr>
        <w:t>Об</w:t>
      </w:r>
      <w:proofErr w:type="gramEnd"/>
      <w:r w:rsidRPr="006E6127">
        <w:rPr>
          <w:rFonts w:ascii="Times New Roman" w:hAnsi="Times New Roman" w:cs="Times New Roman"/>
          <w:sz w:val="24"/>
          <w:szCs w:val="24"/>
        </w:rPr>
        <w:t xml:space="preserve"> </w:t>
      </w: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общих </w:t>
      </w:r>
      <w:proofErr w:type="gramStart"/>
      <w:r w:rsidRPr="006E6127">
        <w:rPr>
          <w:rFonts w:ascii="Times New Roman" w:hAnsi="Times New Roman" w:cs="Times New Roman"/>
          <w:sz w:val="24"/>
          <w:szCs w:val="24"/>
        </w:rPr>
        <w:t>принципах</w:t>
      </w:r>
      <w:proofErr w:type="gramEnd"/>
      <w:r w:rsidRPr="006E6127">
        <w:rPr>
          <w:rFonts w:ascii="Times New Roman" w:hAnsi="Times New Roman" w:cs="Times New Roman"/>
          <w:sz w:val="24"/>
          <w:szCs w:val="24"/>
        </w:rPr>
        <w:t xml:space="preserve"> организации местного самоуправления в Российской Федерации».</w:t>
      </w:r>
    </w:p>
    <w:p w:rsidR="006E6127" w:rsidRPr="006E6127" w:rsidRDefault="006E6127" w:rsidP="006E6127">
      <w:pPr>
        <w:pStyle w:val="a4"/>
        <w:numPr>
          <w:ilvl w:val="0"/>
          <w:numId w:val="1"/>
        </w:numPr>
        <w:spacing w:after="0" w:line="240" w:lineRule="auto"/>
        <w:ind w:left="0" w:firstLine="567"/>
        <w:jc w:val="both"/>
        <w:rPr>
          <w:rFonts w:ascii="Times New Roman" w:hAnsi="Times New Roman" w:cs="Times New Roman"/>
          <w:sz w:val="24"/>
          <w:szCs w:val="24"/>
        </w:rPr>
      </w:pPr>
      <w:r w:rsidRPr="006E6127">
        <w:rPr>
          <w:rFonts w:ascii="Times New Roman" w:hAnsi="Times New Roman" w:cs="Times New Roman"/>
          <w:sz w:val="24"/>
          <w:szCs w:val="24"/>
        </w:rPr>
        <w:t xml:space="preserve">Администрации муниципального образования Гаршинский сельсовет Курманаевского района Оренбургской области заключить соглашение с Муниципальным учреждением Администрация муниципального образования Курманаевский район Оренбургской области о передаче ей части полномочий </w:t>
      </w:r>
      <w:proofErr w:type="gramStart"/>
      <w:r w:rsidRPr="006E6127">
        <w:rPr>
          <w:rFonts w:ascii="Times New Roman" w:hAnsi="Times New Roman" w:cs="Times New Roman"/>
          <w:sz w:val="24"/>
          <w:szCs w:val="24"/>
        </w:rPr>
        <w:t>согласно пункта</w:t>
      </w:r>
      <w:proofErr w:type="gramEnd"/>
      <w:r w:rsidRPr="006E6127">
        <w:rPr>
          <w:rFonts w:ascii="Times New Roman" w:hAnsi="Times New Roman" w:cs="Times New Roman"/>
          <w:sz w:val="24"/>
          <w:szCs w:val="24"/>
        </w:rPr>
        <w:t xml:space="preserve"> 1 данного решения.</w:t>
      </w:r>
    </w:p>
    <w:p w:rsidR="006E6127" w:rsidRPr="006E6127" w:rsidRDefault="006E6127" w:rsidP="006E6127">
      <w:pPr>
        <w:spacing w:after="0" w:line="240" w:lineRule="auto"/>
        <w:ind w:firstLine="567"/>
        <w:jc w:val="both"/>
        <w:rPr>
          <w:rFonts w:ascii="Times New Roman" w:hAnsi="Times New Roman" w:cs="Times New Roman"/>
          <w:sz w:val="24"/>
          <w:szCs w:val="24"/>
        </w:rPr>
      </w:pPr>
      <w:r w:rsidRPr="006E6127">
        <w:rPr>
          <w:rFonts w:ascii="Times New Roman" w:hAnsi="Times New Roman" w:cs="Times New Roman"/>
          <w:sz w:val="24"/>
          <w:szCs w:val="24"/>
        </w:rPr>
        <w:t xml:space="preserve">4. </w:t>
      </w:r>
      <w:proofErr w:type="gramStart"/>
      <w:r w:rsidRPr="006E6127">
        <w:rPr>
          <w:rFonts w:ascii="Times New Roman" w:hAnsi="Times New Roman" w:cs="Times New Roman"/>
          <w:sz w:val="24"/>
          <w:szCs w:val="24"/>
        </w:rPr>
        <w:t>Контроль за</w:t>
      </w:r>
      <w:proofErr w:type="gramEnd"/>
      <w:r w:rsidRPr="006E6127">
        <w:rPr>
          <w:rFonts w:ascii="Times New Roman" w:hAnsi="Times New Roman" w:cs="Times New Roman"/>
          <w:sz w:val="24"/>
          <w:szCs w:val="24"/>
        </w:rPr>
        <w:t xml:space="preserve"> исполнением решения возложить на постоянную комиссию по бюджетной, налоговой и финансовой политике, собственности и экономическим вопросам (председатель Шайдулина А.Т.).</w:t>
      </w:r>
    </w:p>
    <w:p w:rsidR="006E6127" w:rsidRPr="006E6127" w:rsidRDefault="006E6127" w:rsidP="006E6127">
      <w:pPr>
        <w:spacing w:after="0" w:line="240" w:lineRule="auto"/>
        <w:ind w:firstLine="567"/>
        <w:jc w:val="both"/>
        <w:rPr>
          <w:rFonts w:ascii="Times New Roman" w:hAnsi="Times New Roman" w:cs="Times New Roman"/>
          <w:sz w:val="24"/>
          <w:szCs w:val="24"/>
        </w:rPr>
      </w:pPr>
      <w:r w:rsidRPr="006E6127">
        <w:rPr>
          <w:rFonts w:ascii="Times New Roman" w:hAnsi="Times New Roman" w:cs="Times New Roman"/>
          <w:sz w:val="24"/>
          <w:szCs w:val="24"/>
        </w:rPr>
        <w:t>5. Решение вступает в силу после его официального опубликования в газете «Сельский Вестник», но не ранее 01 января 2022 года</w:t>
      </w:r>
    </w:p>
    <w:p w:rsidR="006E6127" w:rsidRPr="006E6127" w:rsidRDefault="006E6127" w:rsidP="006E6127">
      <w:pPr>
        <w:spacing w:after="0" w:line="240" w:lineRule="auto"/>
        <w:rPr>
          <w:rFonts w:ascii="Times New Roman" w:hAnsi="Times New Roman" w:cs="Times New Roman"/>
          <w:sz w:val="24"/>
          <w:szCs w:val="24"/>
        </w:rPr>
      </w:pPr>
    </w:p>
    <w:p w:rsidR="006E6127" w:rsidRPr="006E6127" w:rsidRDefault="006E6127" w:rsidP="006E6127">
      <w:pPr>
        <w:spacing w:after="0" w:line="240" w:lineRule="auto"/>
        <w:rPr>
          <w:rFonts w:ascii="Times New Roman" w:hAnsi="Times New Roman" w:cs="Times New Roman"/>
          <w:sz w:val="24"/>
          <w:szCs w:val="24"/>
        </w:rPr>
      </w:pPr>
    </w:p>
    <w:p w:rsidR="006E6127" w:rsidRPr="006E6127" w:rsidRDefault="006E6127" w:rsidP="006E6127">
      <w:pPr>
        <w:spacing w:after="0" w:line="240" w:lineRule="auto"/>
        <w:rPr>
          <w:rFonts w:ascii="Times New Roman" w:hAnsi="Times New Roman" w:cs="Times New Roman"/>
          <w:sz w:val="24"/>
          <w:szCs w:val="24"/>
        </w:rPr>
      </w:pPr>
      <w:r w:rsidRPr="006E6127">
        <w:rPr>
          <w:rFonts w:ascii="Times New Roman" w:hAnsi="Times New Roman" w:cs="Times New Roman"/>
          <w:sz w:val="24"/>
          <w:szCs w:val="24"/>
        </w:rPr>
        <w:t>Глава муниципального образования                                         Н.П.Игнатьева</w:t>
      </w: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rPr>
          <w:rFonts w:ascii="Times New Roman" w:hAnsi="Times New Roman" w:cs="Times New Roman"/>
          <w:sz w:val="24"/>
          <w:szCs w:val="24"/>
        </w:rPr>
      </w:pPr>
      <w:r w:rsidRPr="006E6127">
        <w:rPr>
          <w:rFonts w:ascii="Times New Roman" w:hAnsi="Times New Roman" w:cs="Times New Roman"/>
          <w:sz w:val="24"/>
          <w:szCs w:val="24"/>
        </w:rPr>
        <w:t>Председатель Совета депутатов                                                Л.Н.Волобуева</w:t>
      </w: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Разослано: в дело, прокурору, администрации района, финансовому отделу. </w:t>
      </w:r>
    </w:p>
    <w:p w:rsidR="006E6127" w:rsidRPr="006E6127" w:rsidRDefault="006E6127" w:rsidP="006E6127">
      <w:pPr>
        <w:spacing w:after="0" w:line="240" w:lineRule="auto"/>
        <w:rPr>
          <w:sz w:val="24"/>
          <w:szCs w:val="24"/>
        </w:rPr>
      </w:pPr>
    </w:p>
    <w:p w:rsidR="006E6127" w:rsidRDefault="006E6127" w:rsidP="006E6127">
      <w:pPr>
        <w:spacing w:after="0" w:line="240" w:lineRule="auto"/>
        <w:jc w:val="center"/>
        <w:rPr>
          <w:rFonts w:ascii="Times New Roman" w:hAnsi="Times New Roman" w:cs="Times New Roman"/>
          <w:sz w:val="24"/>
          <w:szCs w:val="24"/>
        </w:rPr>
      </w:pPr>
    </w:p>
    <w:p w:rsidR="006E6127" w:rsidRDefault="006E6127" w:rsidP="006E6127">
      <w:pPr>
        <w:spacing w:after="0" w:line="240" w:lineRule="auto"/>
        <w:jc w:val="center"/>
        <w:rPr>
          <w:rFonts w:ascii="Times New Roman" w:hAnsi="Times New Roman" w:cs="Times New Roman"/>
          <w:sz w:val="24"/>
          <w:szCs w:val="24"/>
        </w:rPr>
      </w:pPr>
    </w:p>
    <w:p w:rsidR="006E6127" w:rsidRDefault="006E6127" w:rsidP="006E6127">
      <w:pPr>
        <w:spacing w:after="0" w:line="240" w:lineRule="auto"/>
        <w:jc w:val="center"/>
        <w:rPr>
          <w:rFonts w:ascii="Times New Roman" w:hAnsi="Times New Roman" w:cs="Times New Roman"/>
          <w:sz w:val="24"/>
          <w:szCs w:val="24"/>
        </w:rPr>
      </w:pPr>
    </w:p>
    <w:p w:rsidR="006E6127" w:rsidRDefault="006E6127" w:rsidP="006E6127">
      <w:pPr>
        <w:spacing w:after="0" w:line="240" w:lineRule="auto"/>
        <w:jc w:val="center"/>
        <w:rPr>
          <w:rFonts w:ascii="Times New Roman" w:hAnsi="Times New Roman" w:cs="Times New Roman"/>
          <w:sz w:val="24"/>
          <w:szCs w:val="24"/>
        </w:rPr>
      </w:pPr>
    </w:p>
    <w:p w:rsidR="006E6127" w:rsidRDefault="006E6127" w:rsidP="006E6127">
      <w:pPr>
        <w:spacing w:after="0" w:line="240" w:lineRule="auto"/>
        <w:jc w:val="center"/>
        <w:rPr>
          <w:rFonts w:ascii="Times New Roman" w:hAnsi="Times New Roman" w:cs="Times New Roman"/>
          <w:sz w:val="24"/>
          <w:szCs w:val="24"/>
        </w:rPr>
      </w:pPr>
    </w:p>
    <w:p w:rsidR="006E6127" w:rsidRDefault="006E6127" w:rsidP="006E6127">
      <w:pPr>
        <w:spacing w:after="0" w:line="240" w:lineRule="auto"/>
        <w:jc w:val="center"/>
        <w:rPr>
          <w:rFonts w:ascii="Times New Roman" w:hAnsi="Times New Roman" w:cs="Times New Roman"/>
          <w:sz w:val="24"/>
          <w:szCs w:val="24"/>
        </w:rPr>
      </w:pPr>
    </w:p>
    <w:p w:rsidR="006E6127" w:rsidRDefault="006E6127" w:rsidP="006E6127">
      <w:pPr>
        <w:spacing w:after="0" w:line="240" w:lineRule="auto"/>
        <w:jc w:val="center"/>
        <w:rPr>
          <w:rFonts w:ascii="Times New Roman" w:hAnsi="Times New Roman" w:cs="Times New Roman"/>
          <w:sz w:val="24"/>
          <w:szCs w:val="24"/>
        </w:rPr>
      </w:pPr>
    </w:p>
    <w:p w:rsidR="006E6127" w:rsidRPr="006E6127" w:rsidRDefault="006E6127" w:rsidP="006E6127">
      <w:pPr>
        <w:spacing w:after="0" w:line="240" w:lineRule="auto"/>
        <w:jc w:val="center"/>
        <w:rPr>
          <w:rFonts w:ascii="Times New Roman" w:hAnsi="Times New Roman" w:cs="Times New Roman"/>
          <w:sz w:val="24"/>
          <w:szCs w:val="24"/>
        </w:rPr>
      </w:pPr>
      <w:r w:rsidRPr="006E6127">
        <w:rPr>
          <w:rFonts w:ascii="Times New Roman" w:hAnsi="Times New Roman" w:cs="Times New Roman"/>
          <w:noProof/>
          <w:sz w:val="24"/>
          <w:szCs w:val="24"/>
        </w:rPr>
        <w:drawing>
          <wp:inline distT="0" distB="0" distL="0" distR="0">
            <wp:extent cx="638175" cy="790017"/>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38175" cy="790017"/>
                    </a:xfrm>
                    <a:prstGeom prst="rect">
                      <a:avLst/>
                    </a:prstGeom>
                    <a:noFill/>
                    <a:ln w="9525">
                      <a:noFill/>
                      <a:miter lim="800000"/>
                      <a:headEnd/>
                      <a:tailEnd/>
                    </a:ln>
                  </pic:spPr>
                </pic:pic>
              </a:graphicData>
            </a:graphic>
          </wp:inline>
        </w:drawing>
      </w:r>
    </w:p>
    <w:p w:rsidR="006E6127" w:rsidRPr="006E6127" w:rsidRDefault="006E6127" w:rsidP="006E6127">
      <w:pPr>
        <w:pStyle w:val="1"/>
        <w:spacing w:before="0" w:after="0" w:line="240" w:lineRule="auto"/>
        <w:jc w:val="center"/>
        <w:rPr>
          <w:rFonts w:ascii="Times New Roman" w:hAnsi="Times New Roman" w:cs="Times New Roman"/>
          <w:sz w:val="24"/>
          <w:szCs w:val="24"/>
        </w:rPr>
      </w:pPr>
      <w:r w:rsidRPr="006E6127">
        <w:rPr>
          <w:rFonts w:ascii="Times New Roman" w:hAnsi="Times New Roman" w:cs="Times New Roman"/>
          <w:sz w:val="24"/>
          <w:szCs w:val="24"/>
        </w:rPr>
        <w:t xml:space="preserve">Совет депутатов муниципального образования сельское поселение Гаршинский сельсовет </w:t>
      </w:r>
      <w:r w:rsidRPr="006E6127">
        <w:rPr>
          <w:rFonts w:ascii="Times New Roman" w:hAnsi="Times New Roman" w:cs="Times New Roman"/>
          <w:bCs w:val="0"/>
          <w:sz w:val="24"/>
          <w:szCs w:val="24"/>
        </w:rPr>
        <w:t>Курманаевского района Оренбургской области</w:t>
      </w:r>
    </w:p>
    <w:p w:rsidR="006E6127" w:rsidRPr="006E6127" w:rsidRDefault="006E6127" w:rsidP="006E6127">
      <w:pPr>
        <w:spacing w:after="0" w:line="240" w:lineRule="auto"/>
        <w:jc w:val="center"/>
        <w:rPr>
          <w:rFonts w:ascii="Times New Roman" w:hAnsi="Times New Roman" w:cs="Times New Roman"/>
          <w:b/>
          <w:bCs/>
          <w:sz w:val="24"/>
          <w:szCs w:val="24"/>
        </w:rPr>
      </w:pPr>
      <w:r w:rsidRPr="006E6127">
        <w:rPr>
          <w:rFonts w:ascii="Times New Roman" w:hAnsi="Times New Roman" w:cs="Times New Roman"/>
          <w:b/>
          <w:bCs/>
          <w:sz w:val="24"/>
          <w:szCs w:val="24"/>
        </w:rPr>
        <w:t>(четвертого созыва)</w:t>
      </w:r>
    </w:p>
    <w:p w:rsidR="006E6127" w:rsidRPr="006E6127" w:rsidRDefault="006E6127" w:rsidP="006E6127">
      <w:pPr>
        <w:shd w:val="clear" w:color="auto" w:fill="FFFFFF"/>
        <w:spacing w:after="0" w:line="240" w:lineRule="auto"/>
        <w:jc w:val="center"/>
        <w:outlineLvl w:val="0"/>
        <w:rPr>
          <w:rFonts w:ascii="Times New Roman" w:hAnsi="Times New Roman" w:cs="Times New Roman"/>
          <w:b/>
          <w:spacing w:val="49"/>
          <w:sz w:val="24"/>
          <w:szCs w:val="24"/>
        </w:rPr>
      </w:pPr>
    </w:p>
    <w:p w:rsidR="006E6127" w:rsidRPr="006E6127" w:rsidRDefault="006E6127" w:rsidP="006E6127">
      <w:pPr>
        <w:shd w:val="clear" w:color="auto" w:fill="FFFFFF"/>
        <w:spacing w:after="0" w:line="240" w:lineRule="auto"/>
        <w:jc w:val="center"/>
        <w:outlineLvl w:val="0"/>
        <w:rPr>
          <w:rFonts w:ascii="Times New Roman" w:hAnsi="Times New Roman" w:cs="Times New Roman"/>
          <w:b/>
          <w:spacing w:val="49"/>
          <w:sz w:val="24"/>
          <w:szCs w:val="24"/>
        </w:rPr>
      </w:pPr>
      <w:r w:rsidRPr="006E6127">
        <w:rPr>
          <w:rFonts w:ascii="Times New Roman" w:hAnsi="Times New Roman" w:cs="Times New Roman"/>
          <w:b/>
          <w:spacing w:val="49"/>
          <w:sz w:val="24"/>
          <w:szCs w:val="24"/>
        </w:rPr>
        <w:t>РЕШЕНИЕ</w:t>
      </w:r>
    </w:p>
    <w:p w:rsidR="006E6127" w:rsidRPr="006E6127" w:rsidRDefault="006E6127" w:rsidP="006E6127">
      <w:pPr>
        <w:tabs>
          <w:tab w:val="left" w:pos="7560"/>
        </w:tabs>
        <w:spacing w:after="0" w:line="240" w:lineRule="auto"/>
        <w:jc w:val="center"/>
        <w:rPr>
          <w:rFonts w:ascii="Times New Roman" w:eastAsia="Calibri" w:hAnsi="Times New Roman" w:cs="Times New Roman"/>
          <w:b/>
          <w:bCs/>
          <w:sz w:val="24"/>
          <w:szCs w:val="24"/>
        </w:rPr>
      </w:pPr>
    </w:p>
    <w:p w:rsidR="006E6127" w:rsidRPr="006E6127" w:rsidRDefault="006E6127" w:rsidP="006E6127">
      <w:pPr>
        <w:tabs>
          <w:tab w:val="left" w:pos="7560"/>
        </w:tabs>
        <w:spacing w:after="0" w:line="240" w:lineRule="auto"/>
        <w:rPr>
          <w:rFonts w:ascii="Times New Roman" w:eastAsia="Calibri" w:hAnsi="Times New Roman" w:cs="Times New Roman"/>
          <w:b/>
          <w:sz w:val="24"/>
          <w:szCs w:val="24"/>
        </w:rPr>
      </w:pPr>
      <w:r w:rsidRPr="006E6127">
        <w:rPr>
          <w:rFonts w:ascii="Times New Roman" w:eastAsia="Calibri" w:hAnsi="Times New Roman" w:cs="Times New Roman"/>
          <w:b/>
          <w:sz w:val="24"/>
          <w:szCs w:val="24"/>
        </w:rPr>
        <w:t>«11» ноября 2021                                                                                         № 51</w:t>
      </w:r>
    </w:p>
    <w:p w:rsidR="006E6127" w:rsidRPr="006E6127" w:rsidRDefault="006E6127" w:rsidP="006E6127">
      <w:pPr>
        <w:shd w:val="clear" w:color="auto" w:fill="FFFFFF"/>
        <w:spacing w:after="0" w:line="240" w:lineRule="auto"/>
        <w:jc w:val="center"/>
        <w:rPr>
          <w:rFonts w:ascii="Times New Roman" w:hAnsi="Times New Roman" w:cs="Times New Roman"/>
          <w:b/>
          <w:bCs/>
          <w:spacing w:val="-7"/>
          <w:sz w:val="24"/>
          <w:szCs w:val="24"/>
        </w:rPr>
      </w:pPr>
      <w:r w:rsidRPr="006E6127">
        <w:rPr>
          <w:rFonts w:ascii="Times New Roman" w:hAnsi="Times New Roman" w:cs="Times New Roman"/>
          <w:b/>
          <w:bCs/>
          <w:spacing w:val="-7"/>
          <w:sz w:val="24"/>
          <w:szCs w:val="24"/>
        </w:rPr>
        <w:t>с. Гаршино</w:t>
      </w:r>
    </w:p>
    <w:p w:rsidR="006E6127" w:rsidRPr="006E6127" w:rsidRDefault="006E6127" w:rsidP="006E6127">
      <w:pPr>
        <w:spacing w:after="0"/>
        <w:jc w:val="both"/>
        <w:rPr>
          <w:rFonts w:ascii="Times New Roman" w:hAnsi="Times New Roman" w:cs="Times New Roman"/>
          <w:sz w:val="24"/>
          <w:szCs w:val="24"/>
        </w:rPr>
      </w:pPr>
    </w:p>
    <w:p w:rsidR="006E6127" w:rsidRPr="006E6127" w:rsidRDefault="006E6127" w:rsidP="006E6127">
      <w:pPr>
        <w:spacing w:after="0"/>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О передаче полномочий по осуществлению внутреннего муниципального финансового контроля Финансовому отделу администрации Курманаевского района Оренбургской области на 2022 год</w:t>
      </w: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Руководствуясь частью 4 статьи 15 Федерального закона от 06.10.2003 № 131-ФЗ «Об общих принципах организации местного самоуправления в Российской Федерации», статьей 269.2 Бюджетного кодекса Российской Федерации, Уставом муниципального образования Гаршинский сельсовет, в целях эффективного осуществления полномочий по осуществлению внутреннего муниципального финансового контроля, Совет депутатов решил:</w:t>
      </w:r>
    </w:p>
    <w:p w:rsidR="006E6127" w:rsidRPr="006E6127" w:rsidRDefault="006E6127" w:rsidP="006E6127">
      <w:pPr>
        <w:pStyle w:val="a4"/>
        <w:numPr>
          <w:ilvl w:val="0"/>
          <w:numId w:val="2"/>
        </w:numPr>
        <w:spacing w:after="0" w:line="240" w:lineRule="auto"/>
        <w:ind w:left="0" w:firstLine="709"/>
        <w:jc w:val="both"/>
        <w:rPr>
          <w:rFonts w:ascii="Times New Roman" w:hAnsi="Times New Roman" w:cs="Times New Roman"/>
          <w:sz w:val="24"/>
          <w:szCs w:val="24"/>
        </w:rPr>
      </w:pPr>
      <w:r w:rsidRPr="006E6127">
        <w:rPr>
          <w:rFonts w:ascii="Times New Roman" w:hAnsi="Times New Roman" w:cs="Times New Roman"/>
          <w:sz w:val="24"/>
          <w:szCs w:val="24"/>
        </w:rPr>
        <w:t>Передать Финансовому отделу администрации Курманаевского района Оренбургской области к осуществлению полномочия по осуществлению внутреннего муниципального финансового контроля в сфере бюджетных правоотношений в части:</w:t>
      </w:r>
    </w:p>
    <w:p w:rsidR="006E6127" w:rsidRPr="006E6127" w:rsidRDefault="006E6127" w:rsidP="006E6127">
      <w:pPr>
        <w:autoSpaceDE w:val="0"/>
        <w:autoSpaceDN w:val="0"/>
        <w:adjustRightInd w:val="0"/>
        <w:spacing w:after="0" w:line="240" w:lineRule="auto"/>
        <w:ind w:firstLine="540"/>
        <w:jc w:val="both"/>
        <w:rPr>
          <w:rFonts w:ascii="Times New Roman" w:hAnsi="Times New Roman" w:cs="Times New Roman"/>
          <w:sz w:val="24"/>
          <w:szCs w:val="24"/>
        </w:rPr>
      </w:pPr>
      <w:r w:rsidRPr="006E6127">
        <w:rPr>
          <w:rFonts w:ascii="Times New Roman" w:hAnsi="Times New Roman" w:cs="Times New Roman"/>
          <w:sz w:val="24"/>
          <w:szCs w:val="24"/>
        </w:rPr>
        <w:t xml:space="preserve">- </w:t>
      </w:r>
      <w:proofErr w:type="gramStart"/>
      <w:r w:rsidRPr="006E6127">
        <w:rPr>
          <w:rFonts w:ascii="Times New Roman" w:hAnsi="Times New Roman" w:cs="Times New Roman"/>
          <w:sz w:val="24"/>
          <w:szCs w:val="24"/>
        </w:rPr>
        <w:t>контроль за</w:t>
      </w:r>
      <w:proofErr w:type="gramEnd"/>
      <w:r w:rsidRPr="006E6127">
        <w:rPr>
          <w:rFonts w:ascii="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E6127" w:rsidRPr="006E6127" w:rsidRDefault="006E6127" w:rsidP="006E6127">
      <w:pPr>
        <w:autoSpaceDE w:val="0"/>
        <w:autoSpaceDN w:val="0"/>
        <w:adjustRightInd w:val="0"/>
        <w:spacing w:after="0" w:line="240" w:lineRule="auto"/>
        <w:ind w:firstLine="540"/>
        <w:jc w:val="both"/>
        <w:rPr>
          <w:rFonts w:ascii="Times New Roman" w:hAnsi="Times New Roman" w:cs="Times New Roman"/>
          <w:sz w:val="24"/>
          <w:szCs w:val="24"/>
        </w:rPr>
      </w:pPr>
      <w:r w:rsidRPr="006E6127">
        <w:rPr>
          <w:rFonts w:ascii="Times New Roman" w:hAnsi="Times New Roman" w:cs="Times New Roman"/>
          <w:sz w:val="24"/>
          <w:szCs w:val="24"/>
        </w:rPr>
        <w:t xml:space="preserve">- </w:t>
      </w:r>
      <w:proofErr w:type="gramStart"/>
      <w:r w:rsidRPr="006E6127">
        <w:rPr>
          <w:rFonts w:ascii="Times New Roman" w:hAnsi="Times New Roman" w:cs="Times New Roman"/>
          <w:sz w:val="24"/>
          <w:szCs w:val="24"/>
        </w:rPr>
        <w:t>контроль за</w:t>
      </w:r>
      <w:proofErr w:type="gramEnd"/>
      <w:r w:rsidRPr="006E6127">
        <w:rPr>
          <w:rFonts w:ascii="Times New Roman" w:hAnsi="Times New Roman" w:cs="Times New Roman"/>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Гаршинский сельсовет, а также за соблюдением условий договоров (соглашений) о предоставлении средств из соответствующего бюджета, муниципальных контрактов;</w:t>
      </w:r>
    </w:p>
    <w:p w:rsidR="006E6127" w:rsidRPr="006E6127" w:rsidRDefault="006E6127" w:rsidP="006E6127">
      <w:pPr>
        <w:autoSpaceDE w:val="0"/>
        <w:autoSpaceDN w:val="0"/>
        <w:adjustRightInd w:val="0"/>
        <w:spacing w:after="0" w:line="240" w:lineRule="auto"/>
        <w:ind w:firstLine="540"/>
        <w:jc w:val="both"/>
        <w:rPr>
          <w:rFonts w:ascii="Times New Roman" w:hAnsi="Times New Roman" w:cs="Times New Roman"/>
          <w:sz w:val="24"/>
          <w:szCs w:val="24"/>
        </w:rPr>
      </w:pPr>
      <w:r w:rsidRPr="006E6127">
        <w:rPr>
          <w:rFonts w:ascii="Times New Roman" w:hAnsi="Times New Roman" w:cs="Times New Roman"/>
          <w:sz w:val="24"/>
          <w:szCs w:val="24"/>
        </w:rPr>
        <w:lastRenderedPageBreak/>
        <w:t xml:space="preserve">- </w:t>
      </w:r>
      <w:proofErr w:type="gramStart"/>
      <w:r w:rsidRPr="006E6127">
        <w:rPr>
          <w:rFonts w:ascii="Times New Roman" w:hAnsi="Times New Roman" w:cs="Times New Roman"/>
          <w:sz w:val="24"/>
          <w:szCs w:val="24"/>
        </w:rPr>
        <w:t>контроль за</w:t>
      </w:r>
      <w:proofErr w:type="gramEnd"/>
      <w:r w:rsidRPr="006E6127">
        <w:rPr>
          <w:rFonts w:ascii="Times New Roman"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Гаршинский сельсовет,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E6127" w:rsidRPr="006E6127" w:rsidRDefault="006E6127" w:rsidP="006E6127">
      <w:pPr>
        <w:autoSpaceDE w:val="0"/>
        <w:autoSpaceDN w:val="0"/>
        <w:adjustRightInd w:val="0"/>
        <w:spacing w:after="0" w:line="240" w:lineRule="auto"/>
        <w:ind w:firstLine="540"/>
        <w:jc w:val="both"/>
        <w:rPr>
          <w:rFonts w:ascii="Times New Roman" w:hAnsi="Times New Roman" w:cs="Times New Roman"/>
          <w:sz w:val="24"/>
          <w:szCs w:val="24"/>
        </w:rPr>
      </w:pPr>
      <w:r w:rsidRPr="006E6127">
        <w:rPr>
          <w:rFonts w:ascii="Times New Roman" w:hAnsi="Times New Roman" w:cs="Times New Roman"/>
          <w:sz w:val="24"/>
          <w:szCs w:val="24"/>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E6127">
        <w:rPr>
          <w:rFonts w:ascii="Times New Roman" w:hAnsi="Times New Roman" w:cs="Times New Roman"/>
          <w:sz w:val="24"/>
          <w:szCs w:val="24"/>
        </w:rPr>
        <w:t>значений показателей результативности предоставления средств</w:t>
      </w:r>
      <w:proofErr w:type="gramEnd"/>
      <w:r w:rsidRPr="006E6127">
        <w:rPr>
          <w:rFonts w:ascii="Times New Roman" w:hAnsi="Times New Roman" w:cs="Times New Roman"/>
          <w:sz w:val="24"/>
          <w:szCs w:val="24"/>
        </w:rPr>
        <w:t xml:space="preserve"> из бюджета муниципального образования Гаршинский сельсовет;</w:t>
      </w:r>
    </w:p>
    <w:p w:rsidR="006E6127" w:rsidRPr="006E6127" w:rsidRDefault="006E6127" w:rsidP="006E6127">
      <w:pPr>
        <w:autoSpaceDE w:val="0"/>
        <w:autoSpaceDN w:val="0"/>
        <w:adjustRightInd w:val="0"/>
        <w:spacing w:after="0" w:line="240" w:lineRule="auto"/>
        <w:ind w:firstLine="540"/>
        <w:jc w:val="both"/>
        <w:rPr>
          <w:rFonts w:ascii="Times New Roman" w:hAnsi="Times New Roman" w:cs="Times New Roman"/>
          <w:sz w:val="24"/>
          <w:szCs w:val="24"/>
        </w:rPr>
      </w:pPr>
      <w:r w:rsidRPr="006E6127">
        <w:rPr>
          <w:rFonts w:ascii="Times New Roman" w:hAnsi="Times New Roman" w:cs="Times New Roman"/>
          <w:sz w:val="24"/>
          <w:szCs w:val="24"/>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6127" w:rsidRPr="006E6127" w:rsidRDefault="006E6127" w:rsidP="006E6127">
      <w:pPr>
        <w:autoSpaceDE w:val="0"/>
        <w:autoSpaceDN w:val="0"/>
        <w:adjustRightInd w:val="0"/>
        <w:spacing w:after="0" w:line="240" w:lineRule="auto"/>
        <w:ind w:firstLine="540"/>
        <w:jc w:val="both"/>
        <w:rPr>
          <w:rFonts w:ascii="Times New Roman" w:hAnsi="Times New Roman" w:cs="Times New Roman"/>
          <w:sz w:val="24"/>
          <w:szCs w:val="24"/>
        </w:rPr>
      </w:pPr>
      <w:r w:rsidRPr="006E6127">
        <w:rPr>
          <w:rFonts w:ascii="Times New Roman" w:hAnsi="Times New Roman" w:cs="Times New Roman"/>
          <w:sz w:val="24"/>
          <w:szCs w:val="24"/>
        </w:rPr>
        <w:t>2. Передать полномочие за счет межбюджетных трансфертов, предоставляемых из бюджета муниципального образования Гаршинский сельсовет в бюджет муниципального образования Курманаевский район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rsidR="006E6127" w:rsidRPr="006E6127" w:rsidRDefault="006E6127" w:rsidP="006E6127">
      <w:pPr>
        <w:autoSpaceDE w:val="0"/>
        <w:autoSpaceDN w:val="0"/>
        <w:adjustRightInd w:val="0"/>
        <w:spacing w:after="0" w:line="240" w:lineRule="auto"/>
        <w:ind w:firstLine="540"/>
        <w:jc w:val="both"/>
        <w:rPr>
          <w:rFonts w:ascii="Times New Roman" w:hAnsi="Times New Roman" w:cs="Times New Roman"/>
          <w:sz w:val="24"/>
          <w:szCs w:val="24"/>
        </w:rPr>
      </w:pPr>
      <w:r w:rsidRPr="006E6127">
        <w:rPr>
          <w:rFonts w:ascii="Times New Roman" w:hAnsi="Times New Roman" w:cs="Times New Roman"/>
          <w:sz w:val="24"/>
          <w:szCs w:val="24"/>
        </w:rPr>
        <w:t xml:space="preserve">3. Администрации муниципального образования Гаршинский сельсовет заключить соглашение с Финансовым отделом администрации Курманаевского района Оренбургской области о передаче полномочий, </w:t>
      </w:r>
      <w:proofErr w:type="gramStart"/>
      <w:r w:rsidRPr="006E6127">
        <w:rPr>
          <w:rFonts w:ascii="Times New Roman" w:hAnsi="Times New Roman" w:cs="Times New Roman"/>
          <w:sz w:val="24"/>
          <w:szCs w:val="24"/>
        </w:rPr>
        <w:t>согласно пункта</w:t>
      </w:r>
      <w:proofErr w:type="gramEnd"/>
      <w:r w:rsidRPr="006E6127">
        <w:rPr>
          <w:rFonts w:ascii="Times New Roman" w:hAnsi="Times New Roman" w:cs="Times New Roman"/>
          <w:sz w:val="24"/>
          <w:szCs w:val="24"/>
        </w:rPr>
        <w:t xml:space="preserve"> 1 данного решения.</w:t>
      </w:r>
    </w:p>
    <w:p w:rsidR="006E6127" w:rsidRPr="006E6127" w:rsidRDefault="006E6127" w:rsidP="006E6127">
      <w:pPr>
        <w:spacing w:after="0" w:line="240" w:lineRule="auto"/>
        <w:ind w:firstLine="567"/>
        <w:jc w:val="both"/>
        <w:rPr>
          <w:rFonts w:ascii="Times New Roman" w:hAnsi="Times New Roman" w:cs="Times New Roman"/>
          <w:sz w:val="24"/>
          <w:szCs w:val="24"/>
        </w:rPr>
      </w:pPr>
      <w:r w:rsidRPr="006E6127">
        <w:rPr>
          <w:rFonts w:ascii="Times New Roman" w:hAnsi="Times New Roman" w:cs="Times New Roman"/>
          <w:sz w:val="24"/>
          <w:szCs w:val="24"/>
        </w:rPr>
        <w:t xml:space="preserve">4. </w:t>
      </w:r>
      <w:proofErr w:type="gramStart"/>
      <w:r w:rsidRPr="006E6127">
        <w:rPr>
          <w:rFonts w:ascii="Times New Roman" w:hAnsi="Times New Roman" w:cs="Times New Roman"/>
          <w:sz w:val="24"/>
          <w:szCs w:val="24"/>
        </w:rPr>
        <w:t>Контроль за</w:t>
      </w:r>
      <w:proofErr w:type="gramEnd"/>
      <w:r w:rsidRPr="006E6127">
        <w:rPr>
          <w:rFonts w:ascii="Times New Roman" w:hAnsi="Times New Roman" w:cs="Times New Roman"/>
          <w:sz w:val="24"/>
          <w:szCs w:val="24"/>
        </w:rPr>
        <w:t xml:space="preserve"> исполнением решения возложить на постоянную комиссию по бюджетной, налоговой и финансовой политике, собственности и экономическим вопросам (председатель Шайдулина А.Т.).</w:t>
      </w:r>
    </w:p>
    <w:p w:rsidR="006E6127" w:rsidRPr="006E6127" w:rsidRDefault="006E6127" w:rsidP="006E6127">
      <w:pPr>
        <w:autoSpaceDE w:val="0"/>
        <w:autoSpaceDN w:val="0"/>
        <w:adjustRightInd w:val="0"/>
        <w:spacing w:after="0" w:line="240" w:lineRule="auto"/>
        <w:ind w:firstLine="540"/>
        <w:jc w:val="both"/>
        <w:rPr>
          <w:rFonts w:ascii="Times New Roman" w:hAnsi="Times New Roman" w:cs="Times New Roman"/>
          <w:sz w:val="24"/>
          <w:szCs w:val="24"/>
        </w:rPr>
      </w:pPr>
      <w:r w:rsidRPr="006E6127">
        <w:rPr>
          <w:rFonts w:ascii="Times New Roman" w:hAnsi="Times New Roman" w:cs="Times New Roman"/>
          <w:sz w:val="24"/>
          <w:szCs w:val="24"/>
        </w:rPr>
        <w:t>5. Решение вступает в силу после опубликования в газете «Сельский Вестник», но не ранее 01.01.2022 года.</w:t>
      </w:r>
    </w:p>
    <w:p w:rsidR="006E6127" w:rsidRPr="006E6127" w:rsidRDefault="006E6127" w:rsidP="006E6127">
      <w:pPr>
        <w:spacing w:after="0" w:line="240" w:lineRule="auto"/>
        <w:ind w:firstLine="709"/>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rPr>
          <w:rFonts w:ascii="Times New Roman" w:hAnsi="Times New Roman" w:cs="Times New Roman"/>
          <w:sz w:val="24"/>
          <w:szCs w:val="24"/>
        </w:rPr>
      </w:pPr>
      <w:r w:rsidRPr="006E6127">
        <w:rPr>
          <w:rFonts w:ascii="Times New Roman" w:hAnsi="Times New Roman" w:cs="Times New Roman"/>
          <w:sz w:val="24"/>
          <w:szCs w:val="24"/>
        </w:rPr>
        <w:t>Глава муниципального образования                                         Н.П.Игнатьева</w:t>
      </w: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rPr>
          <w:rFonts w:ascii="Times New Roman" w:hAnsi="Times New Roman" w:cs="Times New Roman"/>
          <w:sz w:val="24"/>
          <w:szCs w:val="24"/>
        </w:rPr>
      </w:pPr>
      <w:r w:rsidRPr="006E6127">
        <w:rPr>
          <w:rFonts w:ascii="Times New Roman" w:hAnsi="Times New Roman" w:cs="Times New Roman"/>
          <w:sz w:val="24"/>
          <w:szCs w:val="24"/>
        </w:rPr>
        <w:t>Председатель Совета депутатов                                            Л.Н.Волобуева</w:t>
      </w: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Разослано: в дело, прокурору, администрации района </w:t>
      </w:r>
    </w:p>
    <w:p w:rsidR="006E6127" w:rsidRPr="006E6127" w:rsidRDefault="006E6127" w:rsidP="006E6127">
      <w:pPr>
        <w:spacing w:after="0" w:line="240" w:lineRule="auto"/>
        <w:rPr>
          <w:rFonts w:ascii="Times New Roman" w:hAnsi="Times New Roman" w:cs="Times New Roman"/>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Default="006E6127" w:rsidP="006E6127">
      <w:pPr>
        <w:spacing w:after="0" w:line="240" w:lineRule="auto"/>
        <w:rPr>
          <w:sz w:val="24"/>
          <w:szCs w:val="24"/>
        </w:rPr>
      </w:pPr>
    </w:p>
    <w:p w:rsidR="006E6127" w:rsidRPr="006E6127" w:rsidRDefault="006E6127" w:rsidP="006E6127">
      <w:pPr>
        <w:spacing w:after="0" w:line="240" w:lineRule="auto"/>
        <w:jc w:val="center"/>
        <w:rPr>
          <w:rFonts w:ascii="Times New Roman" w:hAnsi="Times New Roman" w:cs="Times New Roman"/>
          <w:sz w:val="28"/>
          <w:szCs w:val="28"/>
        </w:rPr>
      </w:pPr>
      <w:r w:rsidRPr="006E6127">
        <w:rPr>
          <w:rFonts w:ascii="Times New Roman" w:hAnsi="Times New Roman" w:cs="Times New Roman"/>
          <w:noProof/>
          <w:sz w:val="28"/>
          <w:szCs w:val="28"/>
        </w:rPr>
        <w:lastRenderedPageBreak/>
        <w:drawing>
          <wp:inline distT="0" distB="0" distL="0" distR="0">
            <wp:extent cx="581025" cy="704850"/>
            <wp:effectExtent l="19050" t="0" r="9525"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6E6127" w:rsidRPr="006E6127" w:rsidRDefault="006E6127" w:rsidP="006E6127">
      <w:pPr>
        <w:pStyle w:val="4"/>
        <w:spacing w:before="0"/>
        <w:jc w:val="center"/>
        <w:rPr>
          <w:rFonts w:ascii="Times New Roman" w:hAnsi="Times New Roman" w:cs="Times New Roman"/>
          <w:i w:val="0"/>
          <w:color w:val="auto"/>
          <w:sz w:val="28"/>
          <w:szCs w:val="28"/>
        </w:rPr>
      </w:pPr>
      <w:r w:rsidRPr="006E6127">
        <w:rPr>
          <w:rFonts w:ascii="Times New Roman" w:hAnsi="Times New Roman" w:cs="Times New Roman"/>
          <w:i w:val="0"/>
          <w:color w:val="auto"/>
          <w:sz w:val="28"/>
          <w:szCs w:val="28"/>
        </w:rPr>
        <w:t>Совет депутатов муниципального образования сельское поселение Гаршинский сельсовет Курманаевского района Оренбургской области</w:t>
      </w:r>
    </w:p>
    <w:p w:rsidR="006E6127" w:rsidRPr="006E6127" w:rsidRDefault="006E6127" w:rsidP="006E6127">
      <w:pPr>
        <w:spacing w:after="0" w:line="240" w:lineRule="auto"/>
        <w:jc w:val="center"/>
        <w:rPr>
          <w:rFonts w:ascii="Times New Roman" w:hAnsi="Times New Roman" w:cs="Times New Roman"/>
          <w:b/>
          <w:bCs/>
          <w:sz w:val="28"/>
          <w:szCs w:val="28"/>
        </w:rPr>
      </w:pPr>
      <w:r w:rsidRPr="006E6127">
        <w:rPr>
          <w:rFonts w:ascii="Times New Roman" w:hAnsi="Times New Roman" w:cs="Times New Roman"/>
          <w:b/>
          <w:bCs/>
          <w:sz w:val="28"/>
          <w:szCs w:val="28"/>
        </w:rPr>
        <w:t>(четвертого созыва)</w:t>
      </w:r>
    </w:p>
    <w:p w:rsidR="006E6127" w:rsidRPr="006E6127" w:rsidRDefault="006E6127" w:rsidP="006E6127">
      <w:pPr>
        <w:shd w:val="clear" w:color="auto" w:fill="FFFFFF"/>
        <w:spacing w:after="0" w:line="240" w:lineRule="auto"/>
        <w:jc w:val="center"/>
        <w:rPr>
          <w:rFonts w:ascii="Times New Roman" w:hAnsi="Times New Roman" w:cs="Times New Roman"/>
          <w:bCs/>
          <w:sz w:val="28"/>
          <w:szCs w:val="28"/>
        </w:rPr>
      </w:pPr>
    </w:p>
    <w:p w:rsidR="006E6127" w:rsidRPr="006E6127" w:rsidRDefault="006E6127" w:rsidP="006E6127">
      <w:pPr>
        <w:pStyle w:val="1"/>
        <w:ind w:firstLine="708"/>
        <w:jc w:val="center"/>
        <w:rPr>
          <w:rFonts w:ascii="Times New Roman" w:hAnsi="Times New Roman" w:cs="Times New Roman"/>
          <w:b w:val="0"/>
          <w:bCs w:val="0"/>
          <w:sz w:val="28"/>
          <w:szCs w:val="28"/>
        </w:rPr>
      </w:pPr>
      <w:r w:rsidRPr="006E6127">
        <w:rPr>
          <w:rFonts w:ascii="Times New Roman" w:hAnsi="Times New Roman" w:cs="Times New Roman"/>
          <w:sz w:val="28"/>
          <w:szCs w:val="28"/>
        </w:rPr>
        <w:t>РЕШЕНИЕ</w:t>
      </w:r>
    </w:p>
    <w:p w:rsidR="006E6127" w:rsidRPr="006E6127" w:rsidRDefault="006E6127" w:rsidP="006E6127">
      <w:pPr>
        <w:spacing w:after="0" w:line="240" w:lineRule="auto"/>
        <w:rPr>
          <w:rFonts w:ascii="Times New Roman" w:hAnsi="Times New Roman" w:cs="Times New Roman"/>
          <w:sz w:val="28"/>
          <w:szCs w:val="28"/>
        </w:rPr>
      </w:pPr>
    </w:p>
    <w:p w:rsidR="006E6127" w:rsidRPr="006E6127" w:rsidRDefault="006E6127" w:rsidP="006E6127">
      <w:pPr>
        <w:shd w:val="clear" w:color="auto" w:fill="FFFFFF"/>
        <w:spacing w:after="0" w:line="240" w:lineRule="auto"/>
        <w:rPr>
          <w:rFonts w:ascii="Times New Roman" w:hAnsi="Times New Roman" w:cs="Times New Roman"/>
          <w:b/>
          <w:bCs/>
          <w:sz w:val="28"/>
          <w:szCs w:val="28"/>
        </w:rPr>
      </w:pPr>
      <w:r w:rsidRPr="006E6127">
        <w:rPr>
          <w:rFonts w:ascii="Times New Roman" w:hAnsi="Times New Roman" w:cs="Times New Roman"/>
          <w:b/>
          <w:bCs/>
          <w:sz w:val="28"/>
          <w:szCs w:val="28"/>
        </w:rPr>
        <w:t>«11» ноября 2021                                                                                         № 52</w:t>
      </w:r>
    </w:p>
    <w:p w:rsidR="006E6127" w:rsidRPr="006E6127" w:rsidRDefault="006E6127" w:rsidP="006E6127">
      <w:pPr>
        <w:pStyle w:val="21"/>
        <w:jc w:val="center"/>
        <w:rPr>
          <w:szCs w:val="28"/>
        </w:rPr>
      </w:pPr>
    </w:p>
    <w:p w:rsidR="006E6127" w:rsidRPr="006E6127" w:rsidRDefault="006E6127" w:rsidP="006E6127">
      <w:pPr>
        <w:spacing w:after="0" w:line="240" w:lineRule="auto"/>
        <w:jc w:val="center"/>
        <w:rPr>
          <w:rFonts w:ascii="Times New Roman" w:hAnsi="Times New Roman" w:cs="Times New Roman"/>
          <w:b/>
          <w:bCs/>
          <w:sz w:val="28"/>
          <w:szCs w:val="28"/>
        </w:rPr>
      </w:pPr>
      <w:r w:rsidRPr="006E6127">
        <w:rPr>
          <w:rFonts w:ascii="Times New Roman" w:hAnsi="Times New Roman" w:cs="Times New Roman"/>
          <w:b/>
          <w:bCs/>
          <w:sz w:val="28"/>
          <w:szCs w:val="28"/>
        </w:rPr>
        <w:t>с. Гаршино</w:t>
      </w:r>
    </w:p>
    <w:p w:rsidR="006E6127" w:rsidRPr="006E6127" w:rsidRDefault="006E6127" w:rsidP="006E6127">
      <w:pPr>
        <w:spacing w:after="0" w:line="240" w:lineRule="auto"/>
        <w:rPr>
          <w:rFonts w:ascii="Times New Roman" w:hAnsi="Times New Roman" w:cs="Times New Roman"/>
          <w:sz w:val="28"/>
          <w:szCs w:val="28"/>
        </w:rPr>
      </w:pPr>
    </w:p>
    <w:p w:rsidR="006E6127" w:rsidRPr="006E6127" w:rsidRDefault="006E6127" w:rsidP="006E6127">
      <w:pPr>
        <w:spacing w:after="0" w:line="240" w:lineRule="auto"/>
        <w:rPr>
          <w:rFonts w:ascii="Times New Roman" w:hAnsi="Times New Roman" w:cs="Times New Roman"/>
          <w:sz w:val="28"/>
          <w:szCs w:val="28"/>
        </w:rPr>
      </w:pPr>
    </w:p>
    <w:p w:rsidR="006E6127" w:rsidRPr="006E6127" w:rsidRDefault="006E6127" w:rsidP="006E6127">
      <w:pPr>
        <w:spacing w:after="0" w:line="240" w:lineRule="auto"/>
        <w:rPr>
          <w:rFonts w:ascii="Times New Roman" w:hAnsi="Times New Roman" w:cs="Times New Roman"/>
          <w:bCs/>
          <w:sz w:val="28"/>
          <w:szCs w:val="28"/>
        </w:rPr>
      </w:pPr>
      <w:r w:rsidRPr="006E6127">
        <w:rPr>
          <w:rFonts w:ascii="Times New Roman" w:hAnsi="Times New Roman" w:cs="Times New Roman"/>
          <w:bCs/>
          <w:sz w:val="28"/>
          <w:szCs w:val="28"/>
        </w:rPr>
        <w:t xml:space="preserve">О прогнозе </w:t>
      </w:r>
      <w:proofErr w:type="gramStart"/>
      <w:r w:rsidRPr="006E6127">
        <w:rPr>
          <w:rFonts w:ascii="Times New Roman" w:hAnsi="Times New Roman" w:cs="Times New Roman"/>
          <w:bCs/>
          <w:sz w:val="28"/>
          <w:szCs w:val="28"/>
        </w:rPr>
        <w:t>социально-экономического</w:t>
      </w:r>
      <w:proofErr w:type="gramEnd"/>
    </w:p>
    <w:p w:rsidR="006E6127" w:rsidRPr="006E6127" w:rsidRDefault="006E6127" w:rsidP="006E6127">
      <w:pPr>
        <w:spacing w:after="0" w:line="240" w:lineRule="auto"/>
        <w:rPr>
          <w:rFonts w:ascii="Times New Roman" w:hAnsi="Times New Roman" w:cs="Times New Roman"/>
          <w:bCs/>
          <w:sz w:val="28"/>
          <w:szCs w:val="28"/>
        </w:rPr>
      </w:pPr>
      <w:r w:rsidRPr="006E6127">
        <w:rPr>
          <w:rFonts w:ascii="Times New Roman" w:hAnsi="Times New Roman" w:cs="Times New Roman"/>
          <w:bCs/>
          <w:sz w:val="28"/>
          <w:szCs w:val="28"/>
        </w:rPr>
        <w:t>развития администрации сельсовета на 2022 год</w:t>
      </w:r>
    </w:p>
    <w:p w:rsidR="006E6127" w:rsidRPr="006E6127" w:rsidRDefault="006E6127" w:rsidP="006E6127">
      <w:pPr>
        <w:spacing w:after="0" w:line="240" w:lineRule="auto"/>
        <w:rPr>
          <w:rFonts w:ascii="Times New Roman" w:hAnsi="Times New Roman" w:cs="Times New Roman"/>
          <w:sz w:val="28"/>
          <w:szCs w:val="28"/>
        </w:rPr>
      </w:pPr>
      <w:r w:rsidRPr="006E6127">
        <w:rPr>
          <w:rFonts w:ascii="Times New Roman" w:hAnsi="Times New Roman" w:cs="Times New Roman"/>
          <w:bCs/>
          <w:sz w:val="28"/>
          <w:szCs w:val="28"/>
        </w:rPr>
        <w:t>и плановый период 2023-2024 годов</w:t>
      </w:r>
    </w:p>
    <w:p w:rsidR="006E6127" w:rsidRPr="006E6127" w:rsidRDefault="006E6127" w:rsidP="006E6127">
      <w:pPr>
        <w:spacing w:after="0" w:line="240" w:lineRule="auto"/>
        <w:jc w:val="both"/>
        <w:rPr>
          <w:rFonts w:ascii="Times New Roman" w:hAnsi="Times New Roman" w:cs="Times New Roman"/>
          <w:sz w:val="28"/>
          <w:szCs w:val="28"/>
        </w:rPr>
      </w:pPr>
    </w:p>
    <w:p w:rsidR="006E6127" w:rsidRPr="006E6127" w:rsidRDefault="006E6127" w:rsidP="006E6127">
      <w:pPr>
        <w:spacing w:after="0" w:line="240" w:lineRule="auto"/>
        <w:jc w:val="both"/>
        <w:rPr>
          <w:rFonts w:ascii="Times New Roman" w:hAnsi="Times New Roman" w:cs="Times New Roman"/>
          <w:sz w:val="28"/>
          <w:szCs w:val="28"/>
        </w:rPr>
      </w:pPr>
    </w:p>
    <w:p w:rsidR="006E6127" w:rsidRPr="006E6127" w:rsidRDefault="006E6127" w:rsidP="006E6127">
      <w:pPr>
        <w:spacing w:after="0" w:line="240" w:lineRule="auto"/>
        <w:ind w:firstLine="705"/>
        <w:jc w:val="both"/>
        <w:rPr>
          <w:rFonts w:ascii="Times New Roman" w:hAnsi="Times New Roman" w:cs="Times New Roman"/>
          <w:sz w:val="28"/>
          <w:szCs w:val="28"/>
        </w:rPr>
      </w:pPr>
      <w:proofErr w:type="gramStart"/>
      <w:r w:rsidRPr="006E6127">
        <w:rPr>
          <w:rFonts w:ascii="Times New Roman" w:hAnsi="Times New Roman" w:cs="Times New Roman"/>
          <w:sz w:val="28"/>
          <w:szCs w:val="28"/>
        </w:rPr>
        <w:t>Заслушав и обсудив доклад главы администрации Гаршинского сельсовета Н.П.Игнатьеву о прогнозе социально-экономического развития Гаршинского сельсовета на 2022 год</w:t>
      </w:r>
      <w:r w:rsidRPr="006E6127">
        <w:rPr>
          <w:rFonts w:ascii="Times New Roman" w:hAnsi="Times New Roman" w:cs="Times New Roman"/>
          <w:bCs/>
          <w:sz w:val="28"/>
          <w:szCs w:val="28"/>
        </w:rPr>
        <w:t xml:space="preserve"> и плановый период 2023-2024 годов</w:t>
      </w:r>
      <w:r w:rsidRPr="006E6127">
        <w:rPr>
          <w:rFonts w:ascii="Times New Roman" w:hAnsi="Times New Roman" w:cs="Times New Roman"/>
          <w:sz w:val="28"/>
          <w:szCs w:val="28"/>
        </w:rPr>
        <w:t xml:space="preserve"> Совет депутатов </w:t>
      </w:r>
      <w:r w:rsidRPr="006E6127">
        <w:rPr>
          <w:rFonts w:ascii="Times New Roman" w:hAnsi="Times New Roman" w:cs="Times New Roman"/>
          <w:bCs/>
          <w:sz w:val="28"/>
          <w:szCs w:val="28"/>
        </w:rPr>
        <w:t>РЕШИЛ</w:t>
      </w:r>
      <w:proofErr w:type="gramEnd"/>
      <w:r w:rsidRPr="006E6127">
        <w:rPr>
          <w:rFonts w:ascii="Times New Roman" w:hAnsi="Times New Roman" w:cs="Times New Roman"/>
          <w:bCs/>
          <w:sz w:val="28"/>
          <w:szCs w:val="28"/>
        </w:rPr>
        <w:t>:</w:t>
      </w:r>
    </w:p>
    <w:p w:rsidR="006E6127" w:rsidRPr="006E6127" w:rsidRDefault="006E6127" w:rsidP="006E6127">
      <w:pPr>
        <w:spacing w:after="0" w:line="240" w:lineRule="auto"/>
        <w:ind w:firstLine="360"/>
        <w:jc w:val="both"/>
        <w:rPr>
          <w:rFonts w:ascii="Times New Roman" w:hAnsi="Times New Roman" w:cs="Times New Roman"/>
          <w:sz w:val="28"/>
          <w:szCs w:val="28"/>
        </w:rPr>
      </w:pPr>
      <w:r w:rsidRPr="006E6127">
        <w:rPr>
          <w:rFonts w:ascii="Times New Roman" w:hAnsi="Times New Roman" w:cs="Times New Roman"/>
          <w:sz w:val="28"/>
          <w:szCs w:val="28"/>
        </w:rPr>
        <w:t xml:space="preserve">1. Утвердить прогноз социально-экономического развития муниципального образования Гаршинский сельсовет на 2022 год </w:t>
      </w:r>
      <w:r w:rsidRPr="006E6127">
        <w:rPr>
          <w:rFonts w:ascii="Times New Roman" w:hAnsi="Times New Roman" w:cs="Times New Roman"/>
          <w:bCs/>
          <w:sz w:val="28"/>
          <w:szCs w:val="28"/>
        </w:rPr>
        <w:t>и плановый период 2023-2024 годов</w:t>
      </w:r>
      <w:r w:rsidRPr="006E6127">
        <w:rPr>
          <w:rFonts w:ascii="Times New Roman" w:hAnsi="Times New Roman" w:cs="Times New Roman"/>
          <w:sz w:val="28"/>
          <w:szCs w:val="28"/>
        </w:rPr>
        <w:t xml:space="preserve"> согласно приложению.</w:t>
      </w:r>
    </w:p>
    <w:p w:rsidR="006E6127" w:rsidRPr="006E6127" w:rsidRDefault="006E6127" w:rsidP="006E6127">
      <w:pPr>
        <w:spacing w:after="0" w:line="240" w:lineRule="auto"/>
        <w:ind w:firstLine="360"/>
        <w:jc w:val="both"/>
        <w:rPr>
          <w:rFonts w:ascii="Times New Roman" w:hAnsi="Times New Roman" w:cs="Times New Roman"/>
          <w:sz w:val="28"/>
          <w:szCs w:val="28"/>
        </w:rPr>
      </w:pPr>
      <w:r w:rsidRPr="006E6127">
        <w:rPr>
          <w:rFonts w:ascii="Times New Roman" w:hAnsi="Times New Roman" w:cs="Times New Roman"/>
          <w:sz w:val="28"/>
          <w:szCs w:val="28"/>
        </w:rPr>
        <w:t>2. Направить данное решение для подписания и обнародования главе муниципального образования Гаршинский сельсовет.</w:t>
      </w:r>
    </w:p>
    <w:p w:rsidR="006E6127" w:rsidRPr="006E6127" w:rsidRDefault="006E6127" w:rsidP="006E6127">
      <w:pPr>
        <w:spacing w:after="0" w:line="240" w:lineRule="auto"/>
        <w:ind w:firstLine="360"/>
        <w:jc w:val="both"/>
        <w:rPr>
          <w:rFonts w:ascii="Times New Roman" w:hAnsi="Times New Roman" w:cs="Times New Roman"/>
          <w:bCs/>
          <w:sz w:val="28"/>
          <w:szCs w:val="28"/>
        </w:rPr>
      </w:pPr>
      <w:r w:rsidRPr="006E6127">
        <w:rPr>
          <w:rFonts w:ascii="Times New Roman" w:hAnsi="Times New Roman" w:cs="Times New Roman"/>
          <w:sz w:val="28"/>
          <w:szCs w:val="28"/>
        </w:rPr>
        <w:t xml:space="preserve">3. </w:t>
      </w:r>
      <w:proofErr w:type="gramStart"/>
      <w:r w:rsidRPr="006E6127">
        <w:rPr>
          <w:rFonts w:ascii="Times New Roman" w:hAnsi="Times New Roman" w:cs="Times New Roman"/>
          <w:sz w:val="28"/>
          <w:szCs w:val="28"/>
        </w:rPr>
        <w:t>Контроль за</w:t>
      </w:r>
      <w:proofErr w:type="gramEnd"/>
      <w:r w:rsidRPr="006E6127">
        <w:rPr>
          <w:rFonts w:ascii="Times New Roman" w:hAnsi="Times New Roman" w:cs="Times New Roman"/>
          <w:sz w:val="28"/>
          <w:szCs w:val="28"/>
        </w:rPr>
        <w:t xml:space="preserve"> исполнением настоящего решения возложить на </w:t>
      </w:r>
      <w:r w:rsidRPr="006E6127">
        <w:rPr>
          <w:rFonts w:ascii="Times New Roman" w:hAnsi="Times New Roman" w:cs="Times New Roman"/>
          <w:bCs/>
          <w:sz w:val="28"/>
          <w:szCs w:val="28"/>
        </w:rPr>
        <w:t>постоянную комиссию по бюджетным, налоговым, финансовым, экономическим и аграрным вопросам.</w:t>
      </w:r>
    </w:p>
    <w:p w:rsidR="006E6127" w:rsidRPr="006E6127" w:rsidRDefault="006E6127" w:rsidP="006E6127">
      <w:pPr>
        <w:spacing w:after="0" w:line="240" w:lineRule="auto"/>
        <w:ind w:firstLine="360"/>
        <w:jc w:val="both"/>
        <w:rPr>
          <w:rFonts w:ascii="Times New Roman" w:hAnsi="Times New Roman" w:cs="Times New Roman"/>
          <w:bCs/>
          <w:sz w:val="28"/>
          <w:szCs w:val="28"/>
        </w:rPr>
      </w:pPr>
      <w:r w:rsidRPr="006E6127">
        <w:rPr>
          <w:rFonts w:ascii="Times New Roman" w:hAnsi="Times New Roman" w:cs="Times New Roman"/>
          <w:bCs/>
          <w:sz w:val="28"/>
          <w:szCs w:val="28"/>
        </w:rPr>
        <w:t xml:space="preserve">4. </w:t>
      </w:r>
      <w:r w:rsidRPr="006E6127">
        <w:rPr>
          <w:rFonts w:ascii="Times New Roman" w:hAnsi="Times New Roman" w:cs="Times New Roman"/>
          <w:sz w:val="28"/>
          <w:szCs w:val="28"/>
        </w:rPr>
        <w:t>Решение вступает в силу с 1 января 2022 года после его официального опубликования в газете «Сельский вестник».</w:t>
      </w:r>
    </w:p>
    <w:p w:rsidR="006E6127" w:rsidRPr="006E6127" w:rsidRDefault="006E6127" w:rsidP="006E6127">
      <w:pPr>
        <w:spacing w:after="0" w:line="240" w:lineRule="auto"/>
        <w:jc w:val="both"/>
        <w:rPr>
          <w:rFonts w:ascii="Times New Roman" w:hAnsi="Times New Roman" w:cs="Times New Roman"/>
          <w:sz w:val="28"/>
          <w:szCs w:val="28"/>
          <w:lang w:eastAsia="en-US"/>
        </w:rPr>
      </w:pPr>
    </w:p>
    <w:p w:rsidR="006E6127" w:rsidRPr="006E6127" w:rsidRDefault="006E6127" w:rsidP="006E6127">
      <w:pPr>
        <w:spacing w:after="0" w:line="240" w:lineRule="auto"/>
        <w:jc w:val="both"/>
        <w:rPr>
          <w:rFonts w:ascii="Times New Roman" w:hAnsi="Times New Roman" w:cs="Times New Roman"/>
          <w:sz w:val="28"/>
          <w:szCs w:val="28"/>
        </w:rPr>
      </w:pPr>
    </w:p>
    <w:p w:rsidR="006E6127" w:rsidRPr="006E6127" w:rsidRDefault="006E6127" w:rsidP="006E6127">
      <w:pPr>
        <w:spacing w:after="0" w:line="240" w:lineRule="auto"/>
        <w:jc w:val="both"/>
        <w:rPr>
          <w:rFonts w:ascii="Times New Roman" w:hAnsi="Times New Roman" w:cs="Times New Roman"/>
          <w:sz w:val="28"/>
          <w:szCs w:val="28"/>
        </w:rPr>
      </w:pPr>
      <w:r w:rsidRPr="006E6127">
        <w:rPr>
          <w:rFonts w:ascii="Times New Roman" w:hAnsi="Times New Roman" w:cs="Times New Roman"/>
          <w:sz w:val="28"/>
          <w:szCs w:val="28"/>
        </w:rPr>
        <w:t>Глава муниципального образования                                            Н.П.Игнатьева</w:t>
      </w:r>
    </w:p>
    <w:p w:rsidR="006E6127" w:rsidRPr="006E6127" w:rsidRDefault="006E6127" w:rsidP="006E6127">
      <w:pPr>
        <w:spacing w:after="0" w:line="240" w:lineRule="auto"/>
        <w:jc w:val="both"/>
        <w:rPr>
          <w:rFonts w:ascii="Times New Roman" w:hAnsi="Times New Roman" w:cs="Times New Roman"/>
          <w:sz w:val="28"/>
          <w:szCs w:val="28"/>
        </w:rPr>
      </w:pPr>
    </w:p>
    <w:p w:rsidR="006E6127" w:rsidRPr="006E6127" w:rsidRDefault="006E6127" w:rsidP="006E6127">
      <w:pPr>
        <w:spacing w:after="0" w:line="240" w:lineRule="auto"/>
        <w:jc w:val="both"/>
        <w:rPr>
          <w:rFonts w:ascii="Times New Roman" w:hAnsi="Times New Roman" w:cs="Times New Roman"/>
          <w:sz w:val="28"/>
          <w:szCs w:val="28"/>
        </w:rPr>
      </w:pPr>
    </w:p>
    <w:p w:rsidR="006E6127" w:rsidRPr="006E6127" w:rsidRDefault="006E6127" w:rsidP="006E6127">
      <w:pPr>
        <w:spacing w:after="0" w:line="240" w:lineRule="auto"/>
        <w:rPr>
          <w:rFonts w:ascii="Times New Roman" w:hAnsi="Times New Roman" w:cs="Times New Roman"/>
          <w:sz w:val="28"/>
          <w:szCs w:val="28"/>
        </w:rPr>
      </w:pPr>
      <w:r w:rsidRPr="006E6127">
        <w:rPr>
          <w:rFonts w:ascii="Times New Roman" w:hAnsi="Times New Roman" w:cs="Times New Roman"/>
          <w:sz w:val="28"/>
          <w:szCs w:val="28"/>
        </w:rPr>
        <w:t>Председатель Совета депутатов                                                   Л.Н.Волобуева</w:t>
      </w:r>
    </w:p>
    <w:p w:rsidR="006E6127" w:rsidRPr="006E6127" w:rsidRDefault="006E6127" w:rsidP="006E6127">
      <w:pPr>
        <w:spacing w:after="0" w:line="240" w:lineRule="auto"/>
        <w:rPr>
          <w:rFonts w:ascii="Times New Roman" w:hAnsi="Times New Roman" w:cs="Times New Roman"/>
          <w:sz w:val="28"/>
          <w:szCs w:val="28"/>
        </w:rPr>
      </w:pPr>
    </w:p>
    <w:p w:rsidR="006E6127" w:rsidRPr="006E6127" w:rsidRDefault="006E6127" w:rsidP="006E6127">
      <w:pPr>
        <w:spacing w:after="0" w:line="240" w:lineRule="auto"/>
        <w:rPr>
          <w:rFonts w:ascii="Times New Roman" w:hAnsi="Times New Roman" w:cs="Times New Roman"/>
          <w:sz w:val="28"/>
          <w:szCs w:val="28"/>
        </w:rPr>
      </w:pPr>
    </w:p>
    <w:p w:rsidR="006E6127" w:rsidRPr="006E6127" w:rsidRDefault="006E6127" w:rsidP="006E6127">
      <w:pPr>
        <w:spacing w:after="0" w:line="240" w:lineRule="auto"/>
        <w:rPr>
          <w:rFonts w:ascii="Times New Roman" w:hAnsi="Times New Roman" w:cs="Times New Roman"/>
          <w:sz w:val="28"/>
          <w:szCs w:val="28"/>
        </w:rPr>
      </w:pPr>
      <w:r w:rsidRPr="006E6127">
        <w:rPr>
          <w:rFonts w:ascii="Times New Roman" w:hAnsi="Times New Roman" w:cs="Times New Roman"/>
          <w:sz w:val="28"/>
          <w:szCs w:val="28"/>
        </w:rPr>
        <w:t>Разослано: в дело, районной администрации, прокурору</w:t>
      </w:r>
    </w:p>
    <w:p w:rsidR="006E6127" w:rsidRDefault="006E6127">
      <w:pPr>
        <w:rPr>
          <w:rFonts w:ascii="Times New Roman" w:hAnsi="Times New Roman" w:cs="Times New Roman"/>
          <w:sz w:val="28"/>
          <w:szCs w:val="28"/>
        </w:rPr>
      </w:pPr>
    </w:p>
    <w:p w:rsidR="006E6127" w:rsidRDefault="006E6127">
      <w:pPr>
        <w:rPr>
          <w:rFonts w:ascii="Times New Roman" w:hAnsi="Times New Roman" w:cs="Times New Roman"/>
          <w:sz w:val="28"/>
          <w:szCs w:val="28"/>
        </w:rPr>
        <w:sectPr w:rsidR="006E6127">
          <w:pgSz w:w="11906" w:h="16838"/>
          <w:pgMar w:top="1134" w:right="850" w:bottom="1134" w:left="1701" w:header="708" w:footer="708" w:gutter="0"/>
          <w:cols w:space="708"/>
          <w:docGrid w:linePitch="360"/>
        </w:sectPr>
      </w:pPr>
    </w:p>
    <w:tbl>
      <w:tblPr>
        <w:tblW w:w="25372" w:type="dxa"/>
        <w:tblInd w:w="93" w:type="dxa"/>
        <w:tblLayout w:type="fixed"/>
        <w:tblLook w:val="04A0"/>
      </w:tblPr>
      <w:tblGrid>
        <w:gridCol w:w="4693"/>
        <w:gridCol w:w="1276"/>
        <w:gridCol w:w="479"/>
        <w:gridCol w:w="371"/>
        <w:gridCol w:w="709"/>
        <w:gridCol w:w="851"/>
        <w:gridCol w:w="141"/>
        <w:gridCol w:w="851"/>
        <w:gridCol w:w="180"/>
        <w:gridCol w:w="1096"/>
        <w:gridCol w:w="850"/>
        <w:gridCol w:w="1134"/>
        <w:gridCol w:w="1276"/>
        <w:gridCol w:w="1280"/>
        <w:gridCol w:w="137"/>
        <w:gridCol w:w="236"/>
        <w:gridCol w:w="236"/>
        <w:gridCol w:w="236"/>
        <w:gridCol w:w="995"/>
        <w:gridCol w:w="865"/>
        <w:gridCol w:w="455"/>
        <w:gridCol w:w="825"/>
        <w:gridCol w:w="995"/>
        <w:gridCol w:w="845"/>
        <w:gridCol w:w="375"/>
        <w:gridCol w:w="945"/>
        <w:gridCol w:w="1820"/>
        <w:gridCol w:w="1220"/>
      </w:tblGrid>
      <w:tr w:rsidR="006E6127" w:rsidRPr="006E6127" w:rsidTr="006E6127">
        <w:trPr>
          <w:gridAfter w:val="3"/>
          <w:wAfter w:w="3985" w:type="dxa"/>
          <w:trHeight w:val="405"/>
        </w:trPr>
        <w:tc>
          <w:tcPr>
            <w:tcW w:w="20167" w:type="dxa"/>
            <w:gridSpan w:val="23"/>
            <w:tcBorders>
              <w:top w:val="nil"/>
              <w:left w:val="nil"/>
              <w:bottom w:val="nil"/>
              <w:right w:val="nil"/>
            </w:tcBorders>
            <w:shd w:val="clear" w:color="auto" w:fill="auto"/>
            <w:noWrap/>
            <w:vAlign w:val="center"/>
            <w:hideMark/>
          </w:tcPr>
          <w:p w:rsidR="006E6127" w:rsidRPr="006E6127" w:rsidRDefault="006E6127" w:rsidP="006E6127">
            <w:pPr>
              <w:spacing w:after="0" w:line="240" w:lineRule="auto"/>
              <w:jc w:val="right"/>
              <w:rPr>
                <w:rFonts w:ascii="Times New Roman" w:eastAsia="Times New Roman" w:hAnsi="Times New Roman" w:cs="Times New Roman"/>
                <w:b/>
                <w:bCs/>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69"/>
        </w:trPr>
        <w:tc>
          <w:tcPr>
            <w:tcW w:w="15187" w:type="dxa"/>
            <w:gridSpan w:val="14"/>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sz w:val="16"/>
                <w:szCs w:val="16"/>
              </w:rPr>
            </w:pPr>
            <w:r w:rsidRPr="006E6127">
              <w:rPr>
                <w:rFonts w:ascii="Times New Roman" w:eastAsia="Times New Roman" w:hAnsi="Times New Roman" w:cs="Times New Roman"/>
                <w:b/>
                <w:bCs/>
                <w:sz w:val="16"/>
                <w:szCs w:val="16"/>
              </w:rPr>
              <w:t xml:space="preserve">Основные показатели, представляемые для разработки прогноза социально-экономического развития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510"/>
        </w:trPr>
        <w:tc>
          <w:tcPr>
            <w:tcW w:w="15187" w:type="dxa"/>
            <w:gridSpan w:val="14"/>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sz w:val="16"/>
                <w:szCs w:val="16"/>
              </w:rPr>
            </w:pPr>
            <w:r w:rsidRPr="006E6127">
              <w:rPr>
                <w:rFonts w:ascii="Times New Roman" w:eastAsia="Times New Roman" w:hAnsi="Times New Roman" w:cs="Times New Roman"/>
                <w:b/>
                <w:bCs/>
                <w:sz w:val="16"/>
                <w:szCs w:val="16"/>
              </w:rPr>
              <w:t>на период 2022-2024 гг.</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05"/>
        </w:trPr>
        <w:tc>
          <w:tcPr>
            <w:tcW w:w="15187" w:type="dxa"/>
            <w:gridSpan w:val="14"/>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r w:rsidRPr="006E6127">
              <w:rPr>
                <w:rFonts w:ascii="Times New Roman" w:eastAsia="Times New Roman" w:hAnsi="Times New Roman" w:cs="Times New Roman"/>
                <w:b/>
                <w:bCs/>
                <w:color w:val="FF0000"/>
                <w:sz w:val="16"/>
                <w:szCs w:val="16"/>
              </w:rPr>
              <w:t>Администрация муниципального образования Гаршинский сельсовет Курманаевского района</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trHeight w:val="405"/>
        </w:trPr>
        <w:tc>
          <w:tcPr>
            <w:tcW w:w="4693" w:type="dxa"/>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755"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
        </w:tc>
        <w:tc>
          <w:tcPr>
            <w:tcW w:w="108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
        </w:tc>
        <w:tc>
          <w:tcPr>
            <w:tcW w:w="992"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
        </w:tc>
        <w:tc>
          <w:tcPr>
            <w:tcW w:w="1031"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
        </w:tc>
        <w:tc>
          <w:tcPr>
            <w:tcW w:w="5773" w:type="dxa"/>
            <w:gridSpan w:val="6"/>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
        </w:tc>
        <w:tc>
          <w:tcPr>
            <w:tcW w:w="186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
        </w:tc>
        <w:tc>
          <w:tcPr>
            <w:tcW w:w="128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
        </w:tc>
        <w:tc>
          <w:tcPr>
            <w:tcW w:w="184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820" w:type="dxa"/>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220"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trHeight w:val="435"/>
        </w:trPr>
        <w:tc>
          <w:tcPr>
            <w:tcW w:w="4693" w:type="dxa"/>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0631" w:type="dxa"/>
            <w:gridSpan w:val="14"/>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b/>
                <w:bCs/>
                <w:i/>
                <w:iCs/>
                <w:color w:val="4F81BD"/>
                <w:sz w:val="16"/>
                <w:szCs w:val="16"/>
              </w:rPr>
            </w:pPr>
            <w:r w:rsidRPr="006E6127">
              <w:rPr>
                <w:rFonts w:ascii="Times New Roman" w:eastAsia="Times New Roman" w:hAnsi="Times New Roman" w:cs="Times New Roman"/>
                <w:b/>
                <w:bCs/>
                <w:i/>
                <w:iCs/>
                <w:color w:val="4F81BD"/>
                <w:sz w:val="16"/>
                <w:szCs w:val="16"/>
              </w:rPr>
              <w:t> </w:t>
            </w:r>
          </w:p>
        </w:tc>
        <w:tc>
          <w:tcPr>
            <w:tcW w:w="236" w:type="dxa"/>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236" w:type="dxa"/>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236" w:type="dxa"/>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86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28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84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820" w:type="dxa"/>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FF0000"/>
                <w:sz w:val="16"/>
                <w:szCs w:val="16"/>
              </w:rPr>
            </w:pPr>
          </w:p>
        </w:tc>
        <w:tc>
          <w:tcPr>
            <w:tcW w:w="1220"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trHeight w:val="255"/>
        </w:trPr>
        <w:tc>
          <w:tcPr>
            <w:tcW w:w="4693"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 </w:t>
            </w:r>
          </w:p>
        </w:tc>
        <w:tc>
          <w:tcPr>
            <w:tcW w:w="1276"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85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6945" w:type="dxa"/>
            <w:gridSpan w:val="9"/>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86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28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84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3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820"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630"/>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Показатели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 xml:space="preserve">Единица </w:t>
            </w:r>
          </w:p>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измерения</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отчет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отчет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оценка показателя</w:t>
            </w:r>
          </w:p>
        </w:tc>
        <w:tc>
          <w:tcPr>
            <w:tcW w:w="6808" w:type="dxa"/>
            <w:gridSpan w:val="8"/>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прогноз</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2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5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2019</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2020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2021</w:t>
            </w:r>
          </w:p>
        </w:tc>
        <w:tc>
          <w:tcPr>
            <w:tcW w:w="2268" w:type="dxa"/>
            <w:gridSpan w:val="4"/>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2022</w:t>
            </w:r>
          </w:p>
        </w:tc>
        <w:tc>
          <w:tcPr>
            <w:tcW w:w="1984"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2023</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sz w:val="16"/>
                <w:szCs w:val="16"/>
              </w:rPr>
            </w:pPr>
            <w:r w:rsidRPr="006E6127">
              <w:rPr>
                <w:rFonts w:ascii="Times New Roman" w:eastAsia="Times New Roman" w:hAnsi="Times New Roman" w:cs="Times New Roman"/>
                <w:b/>
                <w:bCs/>
                <w:sz w:val="16"/>
                <w:szCs w:val="16"/>
              </w:rPr>
              <w:t>2024</w:t>
            </w:r>
          </w:p>
        </w:tc>
        <w:tc>
          <w:tcPr>
            <w:tcW w:w="3160" w:type="dxa"/>
            <w:gridSpan w:val="7"/>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p>
        </w:tc>
        <w:tc>
          <w:tcPr>
            <w:tcW w:w="3040" w:type="dxa"/>
            <w:gridSpan w:val="4"/>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sz w:val="16"/>
                <w:szCs w:val="16"/>
              </w:rPr>
            </w:pPr>
          </w:p>
        </w:tc>
      </w:tr>
      <w:tr w:rsidR="006E6127" w:rsidRPr="006E6127" w:rsidTr="006E6127">
        <w:trPr>
          <w:gridAfter w:val="3"/>
          <w:wAfter w:w="3985" w:type="dxa"/>
          <w:trHeight w:val="57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Default="006E6127" w:rsidP="006E6127">
            <w:pPr>
              <w:spacing w:after="0" w:line="240" w:lineRule="auto"/>
              <w:jc w:val="center"/>
              <w:rPr>
                <w:rFonts w:ascii="Times New Roman" w:eastAsia="Times New Roman" w:hAnsi="Times New Roman" w:cs="Times New Roman"/>
                <w:b/>
                <w:bCs/>
                <w:color w:val="000000"/>
                <w:sz w:val="16"/>
                <w:szCs w:val="16"/>
              </w:rPr>
            </w:pPr>
            <w:proofErr w:type="spellStart"/>
            <w:r w:rsidRPr="006E6127">
              <w:rPr>
                <w:rFonts w:ascii="Times New Roman" w:eastAsia="Times New Roman" w:hAnsi="Times New Roman" w:cs="Times New Roman"/>
                <w:b/>
                <w:bCs/>
                <w:color w:val="000000"/>
                <w:sz w:val="16"/>
                <w:szCs w:val="16"/>
              </w:rPr>
              <w:t>Консерва</w:t>
            </w:r>
            <w:proofErr w:type="spellEnd"/>
          </w:p>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proofErr w:type="spellStart"/>
            <w:r w:rsidRPr="006E6127">
              <w:rPr>
                <w:rFonts w:ascii="Times New Roman" w:eastAsia="Times New Roman" w:hAnsi="Times New Roman" w:cs="Times New Roman"/>
                <w:b/>
                <w:bCs/>
                <w:color w:val="000000"/>
                <w:sz w:val="16"/>
                <w:szCs w:val="16"/>
              </w:rPr>
              <w:t>тивный</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базовый</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консервативный</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базовый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консервативный</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базовый</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p>
        </w:tc>
        <w:tc>
          <w:tcPr>
            <w:tcW w:w="12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p>
        </w:tc>
      </w:tr>
      <w:tr w:rsidR="006E6127" w:rsidRPr="006E6127" w:rsidTr="006E6127">
        <w:trPr>
          <w:gridAfter w:val="3"/>
          <w:wAfter w:w="3985" w:type="dxa"/>
          <w:trHeight w:val="31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1 вариант</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2 вариант</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1 вариант</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2 вариант</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1 вариант</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2 вариант</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p>
        </w:tc>
        <w:tc>
          <w:tcPr>
            <w:tcW w:w="12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b/>
                <w:bCs/>
                <w:color w:val="000000"/>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1. Население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Численность населения (в среднегодовом исчислении)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w:t>
            </w:r>
            <w:proofErr w:type="gramStart"/>
            <w:r w:rsidRPr="006E6127">
              <w:rPr>
                <w:rFonts w:ascii="Times New Roman" w:eastAsia="Times New Roman" w:hAnsi="Times New Roman" w:cs="Times New Roman"/>
                <w:sz w:val="16"/>
                <w:szCs w:val="16"/>
              </w:rPr>
              <w:t>.ч</w:t>
            </w:r>
            <w:proofErr w:type="gramEnd"/>
            <w:r w:rsidRPr="006E6127">
              <w:rPr>
                <w:rFonts w:ascii="Times New Roman" w:eastAsia="Times New Roman" w:hAnsi="Times New Roman" w:cs="Times New Roman"/>
                <w:sz w:val="16"/>
                <w:szCs w:val="16"/>
              </w:rPr>
              <w:t>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0,299</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0,300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0,306</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0,299</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0,307</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0,298</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0,308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0,297</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0,310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Численность населения (на 1 января года)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w:t>
            </w:r>
            <w:proofErr w:type="gramStart"/>
            <w:r w:rsidRPr="006E6127">
              <w:rPr>
                <w:rFonts w:ascii="Times New Roman" w:eastAsia="Times New Roman" w:hAnsi="Times New Roman" w:cs="Times New Roman"/>
                <w:sz w:val="16"/>
                <w:szCs w:val="16"/>
              </w:rPr>
              <w:t>.ч</w:t>
            </w:r>
            <w:proofErr w:type="gramEnd"/>
            <w:r w:rsidRPr="006E6127">
              <w:rPr>
                <w:rFonts w:ascii="Times New Roman" w:eastAsia="Times New Roman" w:hAnsi="Times New Roman" w:cs="Times New Roman"/>
                <w:sz w:val="16"/>
                <w:szCs w:val="16"/>
              </w:rPr>
              <w:t>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0,389</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0,389</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0,370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0,421</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0,427</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0,420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0,418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0,413</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0,41</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Численность населения трудоспособного возраста (на 1 января года)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w:t>
            </w:r>
            <w:proofErr w:type="gramStart"/>
            <w:r w:rsidRPr="006E6127">
              <w:rPr>
                <w:rFonts w:ascii="Times New Roman" w:eastAsia="Times New Roman" w:hAnsi="Times New Roman" w:cs="Times New Roman"/>
                <w:sz w:val="16"/>
                <w:szCs w:val="16"/>
              </w:rPr>
              <w:t>.ч</w:t>
            </w:r>
            <w:proofErr w:type="gramEnd"/>
            <w:r w:rsidRPr="006E6127">
              <w:rPr>
                <w:rFonts w:ascii="Times New Roman" w:eastAsia="Times New Roman" w:hAnsi="Times New Roman" w:cs="Times New Roman"/>
                <w:sz w:val="16"/>
                <w:szCs w:val="16"/>
              </w:rPr>
              <w:t>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0,253</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0,252</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0,208</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0,206</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0,205</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0,204</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0,203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0,202</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0,201</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8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Численность населения старше трудоспособного возраста (на 1 января года)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w:t>
            </w:r>
            <w:proofErr w:type="gramStart"/>
            <w:r w:rsidRPr="006E6127">
              <w:rPr>
                <w:rFonts w:ascii="Times New Roman" w:eastAsia="Times New Roman" w:hAnsi="Times New Roman" w:cs="Times New Roman"/>
                <w:sz w:val="16"/>
                <w:szCs w:val="16"/>
              </w:rPr>
              <w:t>.ч</w:t>
            </w:r>
            <w:proofErr w:type="gramEnd"/>
            <w:r w:rsidRPr="006E6127">
              <w:rPr>
                <w:rFonts w:ascii="Times New Roman" w:eastAsia="Times New Roman" w:hAnsi="Times New Roman" w:cs="Times New Roman"/>
                <w:sz w:val="16"/>
                <w:szCs w:val="16"/>
              </w:rPr>
              <w:t>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0,054</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0,057</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0,061</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0,061</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0,062</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0,064</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0,065</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Ожидаемая продолжительность жизни при рождении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число лет</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Общий коэффициент рождаемости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число родившихся живыми  на 1000 человек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9,8</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10,20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14,00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11,00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8,30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8,30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8,30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8,30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11,10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9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Суммарный коэффициент рождаемости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число детей на 1 женщину</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0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Общий коэффициент смертности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число умерших на 1000 человек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15,40</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15,10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16,80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8,30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5,50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2,70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5,50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5,50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5,50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8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Коэффициент естественного прироста населения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на 1000 человек населения</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-5,60</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-4,90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5,61</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-2,80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2,7</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5,50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2,70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2,70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5,50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Миграционный прирост (убыль)</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w:t>
            </w:r>
            <w:proofErr w:type="gramStart"/>
            <w:r w:rsidRPr="006E6127">
              <w:rPr>
                <w:rFonts w:ascii="Times New Roman" w:eastAsia="Times New Roman" w:hAnsi="Times New Roman" w:cs="Times New Roman"/>
                <w:sz w:val="16"/>
                <w:szCs w:val="16"/>
              </w:rPr>
              <w:t>.ч</w:t>
            </w:r>
            <w:proofErr w:type="gramEnd"/>
            <w:r w:rsidRPr="006E6127">
              <w:rPr>
                <w:rFonts w:ascii="Times New Roman" w:eastAsia="Times New Roman" w:hAnsi="Times New Roman" w:cs="Times New Roman"/>
                <w:sz w:val="16"/>
                <w:szCs w:val="16"/>
              </w:rPr>
              <w:t>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-0,002</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-0,002</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0,003</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0,002</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0,002</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0,005</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0,008</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0,005</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2. Промышленное производство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Объем отгруженных товаров собственного производства, выполненных работ и услуг собственными силами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млн. </w:t>
            </w:r>
            <w:proofErr w:type="spellStart"/>
            <w:r w:rsidRPr="006E6127">
              <w:rPr>
                <w:rFonts w:ascii="Times New Roman" w:eastAsia="Times New Roman" w:hAnsi="Times New Roman" w:cs="Times New Roman"/>
                <w:sz w:val="16"/>
                <w:szCs w:val="16"/>
              </w:rPr>
              <w:t>руб</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Индекс промышленного производства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60,1</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101,60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99,50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99,40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9,60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101,30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101,70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101,40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i/>
                <w:iCs/>
                <w:color w:val="000000"/>
                <w:sz w:val="16"/>
                <w:szCs w:val="16"/>
              </w:rPr>
            </w:pPr>
            <w:r w:rsidRPr="006E6127">
              <w:rPr>
                <w:rFonts w:ascii="Times New Roman" w:eastAsia="Times New Roman" w:hAnsi="Times New Roman" w:cs="Times New Roman"/>
                <w:i/>
                <w:iCs/>
                <w:color w:val="000000"/>
                <w:sz w:val="16"/>
                <w:szCs w:val="16"/>
              </w:rPr>
              <w:t>Индексы производства по видам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i/>
                <w:iCs/>
                <w:sz w:val="16"/>
                <w:szCs w:val="16"/>
              </w:rPr>
            </w:pPr>
            <w:r w:rsidRPr="006E6127">
              <w:rPr>
                <w:rFonts w:ascii="Times New Roman" w:eastAsia="Times New Roman" w:hAnsi="Times New Roman" w:cs="Times New Roman"/>
                <w:i/>
                <w:iCs/>
                <w:sz w:val="16"/>
                <w:szCs w:val="16"/>
              </w:rPr>
              <w:t>Добыча полезных ископаемых (раздел B)</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Добыча угля (05)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 xml:space="preserve">в сопоставимых </w:t>
            </w:r>
            <w:r w:rsidRPr="006E6127">
              <w:rPr>
                <w:rFonts w:ascii="Times New Roman" w:eastAsia="Times New Roman" w:hAnsi="Times New Roman" w:cs="Times New Roman"/>
                <w:sz w:val="16"/>
                <w:szCs w:val="16"/>
              </w:rPr>
              <w:lastRenderedPageBreak/>
              <w:t>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Добыча сырой нефти и природного газа (06)</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Добыча металлических руд (07)</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Добыча прочих полезных ископаемых (08)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Предоставление услуг в области добычи полезных ископаемых (09)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i/>
                <w:iCs/>
                <w:sz w:val="16"/>
                <w:szCs w:val="16"/>
              </w:rPr>
            </w:pPr>
            <w:r w:rsidRPr="006E6127">
              <w:rPr>
                <w:rFonts w:ascii="Times New Roman" w:eastAsia="Times New Roman" w:hAnsi="Times New Roman" w:cs="Times New Roman"/>
                <w:i/>
                <w:iCs/>
                <w:sz w:val="16"/>
                <w:szCs w:val="16"/>
              </w:rPr>
              <w:t>Обрабатывающие производства (раздел C)</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100,8</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103,10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102,50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103,00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102,50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103,10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102,50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103,30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102.50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пищевых продуктов (10)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напитков (11)</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табачных изделий (12)</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 xml:space="preserve">в </w:t>
            </w:r>
            <w:r w:rsidRPr="006E6127">
              <w:rPr>
                <w:rFonts w:ascii="Times New Roman" w:eastAsia="Times New Roman" w:hAnsi="Times New Roman" w:cs="Times New Roman"/>
                <w:sz w:val="16"/>
                <w:szCs w:val="16"/>
              </w:rPr>
              <w:lastRenderedPageBreak/>
              <w:t>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Производство текстильных изделий (13)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одежды (14)</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кожи и изделий из кожи (15)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бумаги и бумажных изделий (17)</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полиграфическая и копирование носителей информации (18)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кокса и нефтепродуктов (19)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химических веществ и химических продуктов (20)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 xml:space="preserve">в </w:t>
            </w:r>
            <w:r w:rsidRPr="006E6127">
              <w:rPr>
                <w:rFonts w:ascii="Times New Roman" w:eastAsia="Times New Roman" w:hAnsi="Times New Roman" w:cs="Times New Roman"/>
                <w:sz w:val="16"/>
                <w:szCs w:val="16"/>
              </w:rPr>
              <w:lastRenderedPageBreak/>
              <w:t>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Производство лекарственных средств и материалов, применяемых в медицинских целях (21)</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резиновых и пластмассовых изделий (22)</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прочей неметаллической минеральной продукции (23)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металлургическое (24)</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готовых металлических изделий, кроме машин и оборудования (25)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компьютеров, электронных и оптических изделий (26)</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электрического оборудования (27)</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машин и оборудования, не включенных в другие группировки (28)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 xml:space="preserve">в </w:t>
            </w:r>
            <w:r w:rsidRPr="006E6127">
              <w:rPr>
                <w:rFonts w:ascii="Times New Roman" w:eastAsia="Times New Roman" w:hAnsi="Times New Roman" w:cs="Times New Roman"/>
                <w:sz w:val="16"/>
                <w:szCs w:val="16"/>
              </w:rPr>
              <w:lastRenderedPageBreak/>
              <w:t>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Производство автотранспортных средств, прицепов и</w:t>
            </w:r>
            <w:r w:rsidRPr="006E6127">
              <w:rPr>
                <w:rFonts w:ascii="Times New Roman" w:eastAsia="Times New Roman" w:hAnsi="Times New Roman" w:cs="Times New Roman"/>
                <w:sz w:val="16"/>
                <w:szCs w:val="16"/>
              </w:rPr>
              <w:br/>
              <w:t>полуприцепов (29)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прочих транспортных средств и оборудования (30)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мебели (31)</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Производство прочих готовых изделий (32)</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Ремонт и монтаж машин и оборудования (33)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i/>
                <w:iCs/>
                <w:sz w:val="16"/>
                <w:szCs w:val="16"/>
              </w:rPr>
            </w:pPr>
            <w:r w:rsidRPr="006E6127">
              <w:rPr>
                <w:rFonts w:ascii="Times New Roman" w:eastAsia="Times New Roman" w:hAnsi="Times New Roman" w:cs="Times New Roman"/>
                <w:i/>
                <w:iCs/>
                <w:sz w:val="16"/>
                <w:szCs w:val="16"/>
              </w:rPr>
              <w:t>Обеспечение электрической энергией, газом и паром;</w:t>
            </w:r>
            <w:r w:rsidRPr="006E6127">
              <w:rPr>
                <w:rFonts w:ascii="Times New Roman" w:eastAsia="Times New Roman" w:hAnsi="Times New Roman" w:cs="Times New Roman"/>
                <w:i/>
                <w:iCs/>
                <w:sz w:val="16"/>
                <w:szCs w:val="16"/>
              </w:rPr>
              <w:br/>
              <w:t>кондиционирование воздуха (раздел D)</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60,5</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34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i/>
                <w:iCs/>
                <w:sz w:val="16"/>
                <w:szCs w:val="16"/>
              </w:rPr>
            </w:pPr>
            <w:r w:rsidRPr="006E6127">
              <w:rPr>
                <w:rFonts w:ascii="Times New Roman" w:eastAsia="Times New Roman" w:hAnsi="Times New Roman" w:cs="Times New Roman"/>
                <w:i/>
                <w:iCs/>
                <w:sz w:val="16"/>
                <w:szCs w:val="16"/>
              </w:rPr>
              <w:t>Водоснабжение; водоотведение, организация сбора и утилизации отходов, деятельность по ликвидации загрязнений (раздел E)</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101,7</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98,80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107,30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100,50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100,70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100,90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101,30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101,40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101,50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Потребление электроэнергии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roofErr w:type="spellStart"/>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.к</w:t>
            </w:r>
            <w:proofErr w:type="gramEnd"/>
            <w:r w:rsidRPr="006E6127">
              <w:rPr>
                <w:rFonts w:ascii="Times New Roman" w:eastAsia="Times New Roman" w:hAnsi="Times New Roman" w:cs="Times New Roman"/>
                <w:color w:val="000000"/>
                <w:sz w:val="16"/>
                <w:szCs w:val="16"/>
              </w:rPr>
              <w:t>Вт.ч</w:t>
            </w:r>
            <w:proofErr w:type="spellEnd"/>
            <w:r w:rsidRPr="006E6127">
              <w:rPr>
                <w:rFonts w:ascii="Times New Roman" w:eastAsia="Times New Roman" w:hAnsi="Times New Roman" w:cs="Times New Roman"/>
                <w:color w:val="000000"/>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Средние тарифы на электроэнергию, отпущенную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руб./</w:t>
            </w:r>
            <w:proofErr w:type="spellStart"/>
            <w:r w:rsidRPr="006E6127">
              <w:rPr>
                <w:rFonts w:ascii="Times New Roman" w:eastAsia="Times New Roman" w:hAnsi="Times New Roman" w:cs="Times New Roman"/>
                <w:color w:val="000000"/>
                <w:sz w:val="16"/>
                <w:szCs w:val="16"/>
              </w:rPr>
              <w:t>тыс</w:t>
            </w:r>
            <w:proofErr w:type="gramStart"/>
            <w:r w:rsidRPr="006E6127">
              <w:rPr>
                <w:rFonts w:ascii="Times New Roman" w:eastAsia="Times New Roman" w:hAnsi="Times New Roman" w:cs="Times New Roman"/>
                <w:color w:val="000000"/>
                <w:sz w:val="16"/>
                <w:szCs w:val="16"/>
              </w:rPr>
              <w:t>.к</w:t>
            </w:r>
            <w:proofErr w:type="gramEnd"/>
            <w:r w:rsidRPr="006E6127">
              <w:rPr>
                <w:rFonts w:ascii="Times New Roman" w:eastAsia="Times New Roman" w:hAnsi="Times New Roman" w:cs="Times New Roman"/>
                <w:color w:val="000000"/>
                <w:sz w:val="16"/>
                <w:szCs w:val="16"/>
              </w:rPr>
              <w:t>Вт.ч</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 тарифов на электроэнергию, отпущенную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за </w:t>
            </w:r>
            <w:proofErr w:type="spellStart"/>
            <w:r w:rsidRPr="006E6127">
              <w:rPr>
                <w:rFonts w:ascii="Times New Roman" w:eastAsia="Times New Roman" w:hAnsi="Times New Roman" w:cs="Times New Roman"/>
                <w:color w:val="000000"/>
                <w:sz w:val="16"/>
                <w:szCs w:val="16"/>
              </w:rPr>
              <w:t>перилд</w:t>
            </w:r>
            <w:proofErr w:type="spellEnd"/>
            <w:r w:rsidRPr="006E6127">
              <w:rPr>
                <w:rFonts w:ascii="Times New Roman" w:eastAsia="Times New Roman" w:hAnsi="Times New Roman" w:cs="Times New Roman"/>
                <w:color w:val="000000"/>
                <w:sz w:val="16"/>
                <w:szCs w:val="16"/>
              </w:rPr>
              <w:t xml:space="preserve"> с начала года к </w:t>
            </w:r>
            <w:proofErr w:type="spellStart"/>
            <w:r w:rsidRPr="006E6127">
              <w:rPr>
                <w:rFonts w:ascii="Times New Roman" w:eastAsia="Times New Roman" w:hAnsi="Times New Roman" w:cs="Times New Roman"/>
                <w:color w:val="000000"/>
                <w:sz w:val="16"/>
                <w:szCs w:val="16"/>
              </w:rPr>
              <w:t>соответ</w:t>
            </w:r>
            <w:proofErr w:type="gramStart"/>
            <w:r w:rsidRPr="006E6127">
              <w:rPr>
                <w:rFonts w:ascii="Times New Roman" w:eastAsia="Times New Roman" w:hAnsi="Times New Roman" w:cs="Times New Roman"/>
                <w:color w:val="000000"/>
                <w:sz w:val="16"/>
                <w:szCs w:val="16"/>
              </w:rPr>
              <w:t>.п</w:t>
            </w:r>
            <w:proofErr w:type="gramEnd"/>
            <w:r w:rsidRPr="006E6127">
              <w:rPr>
                <w:rFonts w:ascii="Times New Roman" w:eastAsia="Times New Roman" w:hAnsi="Times New Roman" w:cs="Times New Roman"/>
                <w:color w:val="000000"/>
                <w:sz w:val="16"/>
                <w:szCs w:val="16"/>
              </w:rPr>
              <w:t>ериоду</w:t>
            </w:r>
            <w:proofErr w:type="spellEnd"/>
            <w:r w:rsidRPr="006E6127">
              <w:rPr>
                <w:rFonts w:ascii="Times New Roman" w:eastAsia="Times New Roman" w:hAnsi="Times New Roman" w:cs="Times New Roman"/>
                <w:color w:val="000000"/>
                <w:sz w:val="16"/>
                <w:szCs w:val="16"/>
              </w:rPr>
              <w:t xml:space="preserve"> предыдущего </w:t>
            </w:r>
            <w:proofErr w:type="spellStart"/>
            <w:r w:rsidRPr="006E6127">
              <w:rPr>
                <w:rFonts w:ascii="Times New Roman" w:eastAsia="Times New Roman" w:hAnsi="Times New Roman" w:cs="Times New Roman"/>
                <w:color w:val="000000"/>
                <w:sz w:val="16"/>
                <w:szCs w:val="16"/>
              </w:rPr>
              <w:t>года,%</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3. 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Продукция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42,9</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60,70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47,20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50,50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58,10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52,20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61,90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54,20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65,80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 производства продукции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100,9</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127,6</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108,1</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102,3</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103,1</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105,2</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103,5</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102,8</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Индекс-дефлятор продукции сельского хозяйства в хозяйствах всех категорий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92,2</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99,90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103,10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109,10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131,30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105,10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108,20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15,10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107,80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Продукция сельского хозяйства в хозяйствах всех категорий,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i/>
                <w:iCs/>
                <w:color w:val="000000"/>
                <w:sz w:val="16"/>
                <w:szCs w:val="16"/>
              </w:rPr>
            </w:pPr>
            <w:r w:rsidRPr="006E6127">
              <w:rPr>
                <w:rFonts w:ascii="Times New Roman" w:eastAsia="Times New Roman" w:hAnsi="Times New Roman" w:cs="Times New Roman"/>
                <w:i/>
                <w:iCs/>
                <w:color w:val="000000"/>
                <w:sz w:val="16"/>
                <w:szCs w:val="16"/>
              </w:rPr>
              <w:t>Продукция растениеводства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 xml:space="preserve">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44,80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31,20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34,50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42,00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36,20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45,70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38,20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49,50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 производства продукции растениеводства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98,5</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131,60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106,70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102,90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102,60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103,90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103,70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104,30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104,00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Индекс-дефлятор продукции растениеводства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96,6</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102,40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103,50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110,10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134,70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105,60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108,80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105,50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108,30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i/>
                <w:iCs/>
                <w:color w:val="000000"/>
                <w:sz w:val="16"/>
                <w:szCs w:val="16"/>
              </w:rPr>
            </w:pPr>
            <w:r w:rsidRPr="006E6127">
              <w:rPr>
                <w:rFonts w:ascii="Times New Roman" w:eastAsia="Times New Roman" w:hAnsi="Times New Roman" w:cs="Times New Roman"/>
                <w:i/>
                <w:iCs/>
                <w:color w:val="000000"/>
                <w:sz w:val="16"/>
                <w:szCs w:val="16"/>
              </w:rPr>
              <w:t>Продукция животноводства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 xml:space="preserve">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17,9</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15,90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16,00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16,00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16,10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16,00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16,20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16,00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16,30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 производства продукции животноводства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108,6</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133,60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114,80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103,90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103,80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104,00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103,90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104,20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104,00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Индекс-дефлятор продукции животноводства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82,2</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82,50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100,10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100,60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100,20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100,70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100,30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100,80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lastRenderedPageBreak/>
              <w:t xml:space="preserve">3.1. Производство важнейших видов продукции в натуральном выражении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Культуры зерновые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2,441</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2,378</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3,046</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3,353</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4,105</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3,541</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4,467</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3,738</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4,841</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Сахарная свекла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Семена и плоды масличных культур</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3,181</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1,288</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1,420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1,564</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1,915</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1,652</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2,084</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1,744</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2,258</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 том числе семян подсолнечника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3,181</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1,288</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1,420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1,564</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1,915</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1,652</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2,084</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1,744</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2,258</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Картофель</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0,003</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0,003</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0,003</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0,003</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0,003</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0,003</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0,003</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0,003</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Овощи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0,007</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Скот и птица на убой (в живом весе)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0,177</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0,157</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0,159</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0,159</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0,160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0,159</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0,161</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0,159</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0,162</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Молоко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0,303</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0,255</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0,213</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0,213</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0,214</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0,213</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0,214</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0,217</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Яйца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млн.шт.</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0,00053</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0,00065</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0,00019</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0,00020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0,00020</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0,00020</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0,00020</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0,00020</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0,00020</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Лесоматериалы необработанные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куб. м</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Уголь</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.т</w:t>
            </w:r>
            <w:proofErr w:type="gramEnd"/>
            <w:r w:rsidRPr="006E6127">
              <w:rPr>
                <w:rFonts w:ascii="Times New Roman" w:eastAsia="Times New Roman" w:hAnsi="Times New Roman" w:cs="Times New Roman"/>
                <w:color w:val="000000"/>
                <w:sz w:val="16"/>
                <w:szCs w:val="16"/>
              </w:rPr>
              <w:t>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Нефть сырая, включая газовый конденсат</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Газ природный и попутный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млрд</w:t>
            </w:r>
            <w:proofErr w:type="gramStart"/>
            <w:r w:rsidRPr="006E6127">
              <w:rPr>
                <w:rFonts w:ascii="Times New Roman" w:eastAsia="Times New Roman" w:hAnsi="Times New Roman" w:cs="Times New Roman"/>
                <w:color w:val="000000"/>
                <w:sz w:val="16"/>
                <w:szCs w:val="16"/>
              </w:rPr>
              <w:t>.к</w:t>
            </w:r>
            <w:proofErr w:type="gramEnd"/>
            <w:r w:rsidRPr="006E6127">
              <w:rPr>
                <w:rFonts w:ascii="Times New Roman" w:eastAsia="Times New Roman" w:hAnsi="Times New Roman" w:cs="Times New Roman"/>
                <w:color w:val="000000"/>
                <w:sz w:val="16"/>
                <w:szCs w:val="16"/>
              </w:rPr>
              <w:t>уб.м.</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5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Мясо и субпродукты пищевые домашней птицы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9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Масло сливочное, пасты масляные, масло топленое, жир молочный, </w:t>
            </w:r>
            <w:proofErr w:type="spellStart"/>
            <w:r w:rsidRPr="006E6127">
              <w:rPr>
                <w:rFonts w:ascii="Times New Roman" w:eastAsia="Times New Roman" w:hAnsi="Times New Roman" w:cs="Times New Roman"/>
                <w:color w:val="000000"/>
                <w:sz w:val="16"/>
                <w:szCs w:val="16"/>
              </w:rPr>
              <w:t>спреды</w:t>
            </w:r>
            <w:proofErr w:type="spellEnd"/>
            <w:r w:rsidRPr="006E6127">
              <w:rPr>
                <w:rFonts w:ascii="Times New Roman" w:eastAsia="Times New Roman" w:hAnsi="Times New Roman" w:cs="Times New Roman"/>
                <w:color w:val="000000"/>
                <w:sz w:val="16"/>
                <w:szCs w:val="16"/>
              </w:rPr>
              <w:t xml:space="preserve"> и смеси топленые сливочно-растительные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 xml:space="preserve">Сахар белый свекловичный в твердом состоянии без </w:t>
            </w:r>
            <w:proofErr w:type="spellStart"/>
            <w:r w:rsidRPr="006E6127">
              <w:rPr>
                <w:rFonts w:ascii="Times New Roman" w:eastAsia="Times New Roman" w:hAnsi="Times New Roman" w:cs="Times New Roman"/>
                <w:color w:val="000000"/>
                <w:sz w:val="16"/>
                <w:szCs w:val="16"/>
              </w:rPr>
              <w:t>вкусоароматических</w:t>
            </w:r>
            <w:proofErr w:type="spellEnd"/>
            <w:r w:rsidRPr="006E6127">
              <w:rPr>
                <w:rFonts w:ascii="Times New Roman" w:eastAsia="Times New Roman" w:hAnsi="Times New Roman" w:cs="Times New Roman"/>
                <w:color w:val="000000"/>
                <w:sz w:val="16"/>
                <w:szCs w:val="16"/>
              </w:rPr>
              <w:t xml:space="preserve"> или красящих добавок</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Масло подсолнечное и его фракции нерафинированные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Продукция из рыбы свежая, охлажденная или мороженая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Спирт этиловый </w:t>
            </w:r>
            <w:proofErr w:type="spellStart"/>
            <w:r w:rsidRPr="006E6127">
              <w:rPr>
                <w:rFonts w:ascii="Times New Roman" w:eastAsia="Times New Roman" w:hAnsi="Times New Roman" w:cs="Times New Roman"/>
                <w:color w:val="000000"/>
                <w:sz w:val="16"/>
                <w:szCs w:val="16"/>
              </w:rPr>
              <w:t>неденатурированный</w:t>
            </w:r>
            <w:proofErr w:type="spellEnd"/>
            <w:r w:rsidRPr="006E6127">
              <w:rPr>
                <w:rFonts w:ascii="Times New Roman" w:eastAsia="Times New Roman" w:hAnsi="Times New Roman" w:cs="Times New Roman"/>
                <w:color w:val="000000"/>
                <w:sz w:val="16"/>
                <w:szCs w:val="16"/>
              </w:rPr>
              <w:t xml:space="preserve"> с объемной долей спирта не менее 80 %</w:t>
            </w:r>
          </w:p>
        </w:tc>
        <w:tc>
          <w:tcPr>
            <w:tcW w:w="1276" w:type="dxa"/>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тыс. </w:t>
            </w:r>
            <w:proofErr w:type="spellStart"/>
            <w:r w:rsidRPr="006E6127">
              <w:rPr>
                <w:rFonts w:ascii="Times New Roman" w:eastAsia="Times New Roman" w:hAnsi="Times New Roman" w:cs="Times New Roman"/>
                <w:color w:val="000000"/>
                <w:sz w:val="16"/>
                <w:szCs w:val="16"/>
              </w:rPr>
              <w:t>дкл</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Водка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тыс. </w:t>
            </w:r>
            <w:proofErr w:type="spellStart"/>
            <w:r w:rsidRPr="006E6127">
              <w:rPr>
                <w:rFonts w:ascii="Times New Roman" w:eastAsia="Times New Roman" w:hAnsi="Times New Roman" w:cs="Times New Roman"/>
                <w:color w:val="000000"/>
                <w:sz w:val="16"/>
                <w:szCs w:val="16"/>
              </w:rPr>
              <w:t>дкл</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Коньяки, коньячные напитки и спирты коньячные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тыс. </w:t>
            </w:r>
            <w:proofErr w:type="spellStart"/>
            <w:r w:rsidRPr="006E6127">
              <w:rPr>
                <w:rFonts w:ascii="Times New Roman" w:eastAsia="Times New Roman" w:hAnsi="Times New Roman" w:cs="Times New Roman"/>
                <w:color w:val="000000"/>
                <w:sz w:val="16"/>
                <w:szCs w:val="16"/>
              </w:rPr>
              <w:t>дкл</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Вина из свежего винограда, кроме вин игристых и газированных</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тыс. </w:t>
            </w:r>
            <w:proofErr w:type="spellStart"/>
            <w:r w:rsidRPr="006E6127">
              <w:rPr>
                <w:rFonts w:ascii="Times New Roman" w:eastAsia="Times New Roman" w:hAnsi="Times New Roman" w:cs="Times New Roman"/>
                <w:color w:val="000000"/>
                <w:sz w:val="16"/>
                <w:szCs w:val="16"/>
              </w:rPr>
              <w:t>дкл</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Напитки </w:t>
            </w:r>
            <w:proofErr w:type="spellStart"/>
            <w:r w:rsidRPr="006E6127">
              <w:rPr>
                <w:rFonts w:ascii="Times New Roman" w:eastAsia="Times New Roman" w:hAnsi="Times New Roman" w:cs="Times New Roman"/>
                <w:color w:val="000000"/>
                <w:sz w:val="16"/>
                <w:szCs w:val="16"/>
              </w:rPr>
              <w:t>сброженные</w:t>
            </w:r>
            <w:proofErr w:type="spellEnd"/>
            <w:r w:rsidRPr="006E6127">
              <w:rPr>
                <w:rFonts w:ascii="Times New Roman" w:eastAsia="Times New Roman" w:hAnsi="Times New Roman" w:cs="Times New Roman"/>
                <w:color w:val="000000"/>
                <w:sz w:val="16"/>
                <w:szCs w:val="16"/>
              </w:rPr>
              <w:t xml:space="preserve"> прочие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тыс. </w:t>
            </w:r>
            <w:proofErr w:type="spellStart"/>
            <w:r w:rsidRPr="006E6127">
              <w:rPr>
                <w:rFonts w:ascii="Times New Roman" w:eastAsia="Times New Roman" w:hAnsi="Times New Roman" w:cs="Times New Roman"/>
                <w:color w:val="000000"/>
                <w:sz w:val="16"/>
                <w:szCs w:val="16"/>
              </w:rPr>
              <w:t>дкл</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Наливки и настойки сладкие крепостью менее 30 %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тыс. </w:t>
            </w:r>
            <w:proofErr w:type="spellStart"/>
            <w:r w:rsidRPr="006E6127">
              <w:rPr>
                <w:rFonts w:ascii="Times New Roman" w:eastAsia="Times New Roman" w:hAnsi="Times New Roman" w:cs="Times New Roman"/>
                <w:color w:val="000000"/>
                <w:sz w:val="16"/>
                <w:szCs w:val="16"/>
              </w:rPr>
              <w:t>дкл</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proofErr w:type="gramStart"/>
            <w:r w:rsidRPr="006E6127">
              <w:rPr>
                <w:rFonts w:ascii="Times New Roman" w:eastAsia="Times New Roman" w:hAnsi="Times New Roman" w:cs="Times New Roman"/>
                <w:color w:val="000000"/>
                <w:sz w:val="16"/>
                <w:szCs w:val="16"/>
              </w:rPr>
              <w:t>Пиво, кроме отходов пивоварения (включая напитки, изготовляемые на основе пива (</w:t>
            </w:r>
            <w:proofErr w:type="spellStart"/>
            <w:r w:rsidRPr="006E6127">
              <w:rPr>
                <w:rFonts w:ascii="Times New Roman" w:eastAsia="Times New Roman" w:hAnsi="Times New Roman" w:cs="Times New Roman"/>
                <w:color w:val="000000"/>
                <w:sz w:val="16"/>
                <w:szCs w:val="16"/>
              </w:rPr>
              <w:t>пиваные</w:t>
            </w:r>
            <w:proofErr w:type="spellEnd"/>
            <w:r w:rsidRPr="006E6127">
              <w:rPr>
                <w:rFonts w:ascii="Times New Roman" w:eastAsia="Times New Roman" w:hAnsi="Times New Roman" w:cs="Times New Roman"/>
                <w:color w:val="000000"/>
                <w:sz w:val="16"/>
                <w:szCs w:val="16"/>
              </w:rPr>
              <w:t xml:space="preserve"> напитки)</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тыс. </w:t>
            </w:r>
            <w:proofErr w:type="spellStart"/>
            <w:r w:rsidRPr="006E6127">
              <w:rPr>
                <w:rFonts w:ascii="Times New Roman" w:eastAsia="Times New Roman" w:hAnsi="Times New Roman" w:cs="Times New Roman"/>
                <w:color w:val="000000"/>
                <w:sz w:val="16"/>
                <w:szCs w:val="16"/>
              </w:rPr>
              <w:t>дкл</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Ткани хлопчатобумажные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кв. м</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Предметы одежды трикотажные и вязаные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млн.шт.</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1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Обувь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.п</w:t>
            </w:r>
            <w:proofErr w:type="gramEnd"/>
            <w:r w:rsidRPr="006E6127">
              <w:rPr>
                <w:rFonts w:ascii="Times New Roman" w:eastAsia="Times New Roman" w:hAnsi="Times New Roman" w:cs="Times New Roman"/>
                <w:color w:val="000000"/>
                <w:sz w:val="16"/>
                <w:szCs w:val="16"/>
              </w:rPr>
              <w:t>ар</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605"/>
        </w:trPr>
        <w:tc>
          <w:tcPr>
            <w:tcW w:w="4693" w:type="dxa"/>
            <w:tcBorders>
              <w:top w:val="nil"/>
              <w:left w:val="single" w:sz="4" w:space="0" w:color="auto"/>
              <w:bottom w:val="single" w:sz="4" w:space="0" w:color="auto"/>
              <w:right w:val="single" w:sz="4" w:space="0" w:color="auto"/>
            </w:tcBorders>
            <w:shd w:val="clear" w:color="auto" w:fill="auto"/>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Лесоматериалы, продольно распиленные или расколотые, </w:t>
            </w:r>
            <w:r w:rsidRPr="006E6127">
              <w:rPr>
                <w:rFonts w:ascii="Times New Roman" w:eastAsia="Times New Roman" w:hAnsi="Times New Roman" w:cs="Times New Roman"/>
                <w:color w:val="000000"/>
                <w:sz w:val="16"/>
                <w:szCs w:val="16"/>
              </w:rPr>
              <w:br/>
              <w:t xml:space="preserve"> разделенные на слои или лущеные, толщиной более 6 мм;  </w:t>
            </w:r>
            <w:r w:rsidRPr="006E6127">
              <w:rPr>
                <w:rFonts w:ascii="Times New Roman" w:eastAsia="Times New Roman" w:hAnsi="Times New Roman" w:cs="Times New Roman"/>
                <w:color w:val="000000"/>
                <w:sz w:val="16"/>
                <w:szCs w:val="16"/>
              </w:rPr>
              <w:br/>
              <w:t xml:space="preserve"> деревянные железнодорожные или трамвайные шпалы, </w:t>
            </w:r>
            <w:r w:rsidRPr="006E6127">
              <w:rPr>
                <w:rFonts w:ascii="Times New Roman" w:eastAsia="Times New Roman" w:hAnsi="Times New Roman" w:cs="Times New Roman"/>
                <w:color w:val="000000"/>
                <w:sz w:val="16"/>
                <w:szCs w:val="16"/>
              </w:rPr>
              <w:br/>
              <w:t xml:space="preserve"> непропитанные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куб. м</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Бумага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Бензин автомобильный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.т</w:t>
            </w:r>
            <w:proofErr w:type="gramEnd"/>
            <w:r w:rsidRPr="006E6127">
              <w:rPr>
                <w:rFonts w:ascii="Times New Roman" w:eastAsia="Times New Roman" w:hAnsi="Times New Roman" w:cs="Times New Roman"/>
                <w:color w:val="000000"/>
                <w:sz w:val="16"/>
                <w:szCs w:val="16"/>
              </w:rPr>
              <w:t>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Топливо дизельное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.т</w:t>
            </w:r>
            <w:proofErr w:type="gramEnd"/>
            <w:r w:rsidRPr="006E6127">
              <w:rPr>
                <w:rFonts w:ascii="Times New Roman" w:eastAsia="Times New Roman" w:hAnsi="Times New Roman" w:cs="Times New Roman"/>
                <w:color w:val="000000"/>
                <w:sz w:val="16"/>
                <w:szCs w:val="16"/>
              </w:rPr>
              <w:t>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Масла нефтяные смазочные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8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Мазут топочный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.т</w:t>
            </w:r>
            <w:proofErr w:type="gramEnd"/>
            <w:r w:rsidRPr="006E6127">
              <w:rPr>
                <w:rFonts w:ascii="Times New Roman" w:eastAsia="Times New Roman" w:hAnsi="Times New Roman" w:cs="Times New Roman"/>
                <w:color w:val="000000"/>
                <w:sz w:val="16"/>
                <w:szCs w:val="16"/>
              </w:rPr>
              <w:t>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80"/>
        </w:trPr>
        <w:tc>
          <w:tcPr>
            <w:tcW w:w="4693" w:type="dxa"/>
            <w:tcBorders>
              <w:top w:val="nil"/>
              <w:left w:val="single" w:sz="4" w:space="0" w:color="auto"/>
              <w:bottom w:val="single" w:sz="4" w:space="0" w:color="auto"/>
              <w:right w:val="single" w:sz="4" w:space="0" w:color="auto"/>
            </w:tcBorders>
            <w:shd w:val="clear" w:color="auto" w:fill="auto"/>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Удобрения минеральные или химические </w:t>
            </w:r>
            <w:r w:rsidRPr="006E6127">
              <w:rPr>
                <w:rFonts w:ascii="Times New Roman" w:eastAsia="Times New Roman" w:hAnsi="Times New Roman" w:cs="Times New Roman"/>
                <w:color w:val="000000"/>
                <w:sz w:val="16"/>
                <w:szCs w:val="16"/>
              </w:rPr>
              <w:br/>
              <w:t xml:space="preserve"> (в пересчете на 100% питательных веществ)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w:t>
            </w:r>
            <w:proofErr w:type="gramStart"/>
            <w:r w:rsidRPr="006E6127">
              <w:rPr>
                <w:rFonts w:ascii="Times New Roman" w:eastAsia="Times New Roman" w:hAnsi="Times New Roman" w:cs="Times New Roman"/>
                <w:color w:val="000000"/>
                <w:sz w:val="16"/>
                <w:szCs w:val="16"/>
              </w:rPr>
              <w:t>.т</w:t>
            </w:r>
            <w:proofErr w:type="gramEnd"/>
            <w:r w:rsidRPr="006E6127">
              <w:rPr>
                <w:rFonts w:ascii="Times New Roman" w:eastAsia="Times New Roman" w:hAnsi="Times New Roman" w:cs="Times New Roman"/>
                <w:color w:val="000000"/>
                <w:sz w:val="16"/>
                <w:szCs w:val="16"/>
              </w:rPr>
              <w:t>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Полимеры этилена в первичных формах</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Портландцемент, цемент глиноземистый, цемент шлаковый </w:t>
            </w:r>
            <w:r w:rsidRPr="006E6127">
              <w:rPr>
                <w:rFonts w:ascii="Times New Roman" w:eastAsia="Times New Roman" w:hAnsi="Times New Roman" w:cs="Times New Roman"/>
                <w:color w:val="000000"/>
                <w:sz w:val="16"/>
                <w:szCs w:val="16"/>
              </w:rPr>
              <w:br/>
              <w:t xml:space="preserve"> и аналогичные гидравлические цементы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тонн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Кирпич строительный (включая камни) из цемента, бетона или искусственного камня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условных кирпичей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Прокат готовый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.т</w:t>
            </w:r>
            <w:proofErr w:type="gramEnd"/>
            <w:r w:rsidRPr="006E6127">
              <w:rPr>
                <w:rFonts w:ascii="Times New Roman" w:eastAsia="Times New Roman" w:hAnsi="Times New Roman" w:cs="Times New Roman"/>
                <w:color w:val="000000"/>
                <w:sz w:val="16"/>
                <w:szCs w:val="16"/>
              </w:rPr>
              <w:t>онн</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Тракторы для сельского хозяйства прочие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0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шт.</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Холодильники и морозильники бытовые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шт.</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Изделия ювелирные и подобные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Автомобили грузовые (включая шасси)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шт.</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Автомобили легковые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шт.</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Электроэнергия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млрд. кВт</w:t>
            </w:r>
            <w:proofErr w:type="gramStart"/>
            <w:r w:rsidRPr="006E6127">
              <w:rPr>
                <w:rFonts w:ascii="Times New Roman" w:eastAsia="Times New Roman" w:hAnsi="Times New Roman" w:cs="Times New Roman"/>
                <w:color w:val="000000"/>
                <w:sz w:val="16"/>
                <w:szCs w:val="16"/>
              </w:rPr>
              <w:t>.</w:t>
            </w:r>
            <w:proofErr w:type="gramEnd"/>
            <w:r w:rsidRPr="006E6127">
              <w:rPr>
                <w:rFonts w:ascii="Times New Roman" w:eastAsia="Times New Roman" w:hAnsi="Times New Roman" w:cs="Times New Roman"/>
                <w:color w:val="000000"/>
                <w:sz w:val="16"/>
                <w:szCs w:val="16"/>
              </w:rPr>
              <w:t xml:space="preserve"> </w:t>
            </w:r>
            <w:proofErr w:type="gramStart"/>
            <w:r w:rsidRPr="006E6127">
              <w:rPr>
                <w:rFonts w:ascii="Times New Roman" w:eastAsia="Times New Roman" w:hAnsi="Times New Roman" w:cs="Times New Roman"/>
                <w:color w:val="000000"/>
                <w:sz w:val="16"/>
                <w:szCs w:val="16"/>
              </w:rPr>
              <w:t>ч</w:t>
            </w:r>
            <w:proofErr w:type="gramEnd"/>
            <w:r w:rsidRPr="006E6127">
              <w:rPr>
                <w:rFonts w:ascii="Times New Roman" w:eastAsia="Times New Roman" w:hAnsi="Times New Roman" w:cs="Times New Roman"/>
                <w:color w:val="000000"/>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 том числе произведенная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атомными электростанциями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млрд. кВт</w:t>
            </w:r>
            <w:proofErr w:type="gramStart"/>
            <w:r w:rsidRPr="006E6127">
              <w:rPr>
                <w:rFonts w:ascii="Times New Roman" w:eastAsia="Times New Roman" w:hAnsi="Times New Roman" w:cs="Times New Roman"/>
                <w:color w:val="000000"/>
                <w:sz w:val="16"/>
                <w:szCs w:val="16"/>
              </w:rPr>
              <w:t>.</w:t>
            </w:r>
            <w:proofErr w:type="gramEnd"/>
            <w:r w:rsidRPr="006E6127">
              <w:rPr>
                <w:rFonts w:ascii="Times New Roman" w:eastAsia="Times New Roman" w:hAnsi="Times New Roman" w:cs="Times New Roman"/>
                <w:color w:val="000000"/>
                <w:sz w:val="16"/>
                <w:szCs w:val="16"/>
              </w:rPr>
              <w:t xml:space="preserve"> </w:t>
            </w:r>
            <w:proofErr w:type="gramStart"/>
            <w:r w:rsidRPr="006E6127">
              <w:rPr>
                <w:rFonts w:ascii="Times New Roman" w:eastAsia="Times New Roman" w:hAnsi="Times New Roman" w:cs="Times New Roman"/>
                <w:color w:val="000000"/>
                <w:sz w:val="16"/>
                <w:szCs w:val="16"/>
              </w:rPr>
              <w:t>ч</w:t>
            </w:r>
            <w:proofErr w:type="gramEnd"/>
            <w:r w:rsidRPr="006E6127">
              <w:rPr>
                <w:rFonts w:ascii="Times New Roman" w:eastAsia="Times New Roman" w:hAnsi="Times New Roman" w:cs="Times New Roman"/>
                <w:color w:val="000000"/>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тепловыми электростанциями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млрд. кВт</w:t>
            </w:r>
            <w:proofErr w:type="gramStart"/>
            <w:r w:rsidRPr="006E6127">
              <w:rPr>
                <w:rFonts w:ascii="Times New Roman" w:eastAsia="Times New Roman" w:hAnsi="Times New Roman" w:cs="Times New Roman"/>
                <w:color w:val="000000"/>
                <w:sz w:val="16"/>
                <w:szCs w:val="16"/>
              </w:rPr>
              <w:t>.</w:t>
            </w:r>
            <w:proofErr w:type="gramEnd"/>
            <w:r w:rsidRPr="006E6127">
              <w:rPr>
                <w:rFonts w:ascii="Times New Roman" w:eastAsia="Times New Roman" w:hAnsi="Times New Roman" w:cs="Times New Roman"/>
                <w:color w:val="000000"/>
                <w:sz w:val="16"/>
                <w:szCs w:val="16"/>
              </w:rPr>
              <w:t xml:space="preserve"> </w:t>
            </w:r>
            <w:proofErr w:type="gramStart"/>
            <w:r w:rsidRPr="006E6127">
              <w:rPr>
                <w:rFonts w:ascii="Times New Roman" w:eastAsia="Times New Roman" w:hAnsi="Times New Roman" w:cs="Times New Roman"/>
                <w:color w:val="000000"/>
                <w:sz w:val="16"/>
                <w:szCs w:val="16"/>
              </w:rPr>
              <w:t>ч</w:t>
            </w:r>
            <w:proofErr w:type="gramEnd"/>
            <w:r w:rsidRPr="006E6127">
              <w:rPr>
                <w:rFonts w:ascii="Times New Roman" w:eastAsia="Times New Roman" w:hAnsi="Times New Roman" w:cs="Times New Roman"/>
                <w:color w:val="000000"/>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гидроэлектростанциями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млрд. кВт</w:t>
            </w:r>
            <w:proofErr w:type="gramStart"/>
            <w:r w:rsidRPr="006E6127">
              <w:rPr>
                <w:rFonts w:ascii="Times New Roman" w:eastAsia="Times New Roman" w:hAnsi="Times New Roman" w:cs="Times New Roman"/>
                <w:color w:val="000000"/>
                <w:sz w:val="16"/>
                <w:szCs w:val="16"/>
              </w:rPr>
              <w:t>.</w:t>
            </w:r>
            <w:proofErr w:type="gramEnd"/>
            <w:r w:rsidRPr="006E6127">
              <w:rPr>
                <w:rFonts w:ascii="Times New Roman" w:eastAsia="Times New Roman" w:hAnsi="Times New Roman" w:cs="Times New Roman"/>
                <w:color w:val="000000"/>
                <w:sz w:val="16"/>
                <w:szCs w:val="16"/>
              </w:rPr>
              <w:t xml:space="preserve"> </w:t>
            </w:r>
            <w:proofErr w:type="gramStart"/>
            <w:r w:rsidRPr="006E6127">
              <w:rPr>
                <w:rFonts w:ascii="Times New Roman" w:eastAsia="Times New Roman" w:hAnsi="Times New Roman" w:cs="Times New Roman"/>
                <w:color w:val="000000"/>
                <w:sz w:val="16"/>
                <w:szCs w:val="16"/>
              </w:rPr>
              <w:t>ч</w:t>
            </w:r>
            <w:proofErr w:type="gramEnd"/>
            <w:r w:rsidRPr="006E6127">
              <w:rPr>
                <w:rFonts w:ascii="Times New Roman" w:eastAsia="Times New Roman" w:hAnsi="Times New Roman" w:cs="Times New Roman"/>
                <w:color w:val="000000"/>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4.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 xml:space="preserve">Объем работ, выполненных по виду экономической деятельности "Строительство"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 ценах соответствующих лет; 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Индекс физического объема работ, выполненных по виду деятельности "Строительство"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Индекс-дефлятор по виду деятельности "Строительство"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w:t>
            </w:r>
            <w:proofErr w:type="gramStart"/>
            <w:r w:rsidRPr="006E6127">
              <w:rPr>
                <w:rFonts w:ascii="Times New Roman" w:eastAsia="Times New Roman" w:hAnsi="Times New Roman" w:cs="Times New Roman"/>
                <w:color w:val="000000"/>
                <w:sz w:val="16"/>
                <w:szCs w:val="16"/>
              </w:rPr>
              <w:t>г</w:t>
            </w:r>
            <w:proofErr w:type="gramEnd"/>
            <w:r w:rsidRPr="006E6127">
              <w:rPr>
                <w:rFonts w:ascii="Times New Roman" w:eastAsia="Times New Roman" w:hAnsi="Times New Roman" w:cs="Times New Roman"/>
                <w:color w:val="000000"/>
                <w:sz w:val="16"/>
                <w:szCs w:val="16"/>
              </w:rPr>
              <w:t>/г</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i/>
                <w:iCs/>
                <w:color w:val="000000"/>
                <w:sz w:val="16"/>
                <w:szCs w:val="16"/>
              </w:rPr>
            </w:pPr>
            <w:r w:rsidRPr="006E6127">
              <w:rPr>
                <w:rFonts w:ascii="Times New Roman" w:eastAsia="Times New Roman" w:hAnsi="Times New Roman" w:cs="Times New Roman"/>
                <w:i/>
                <w:iCs/>
                <w:color w:val="000000"/>
                <w:sz w:val="16"/>
                <w:szCs w:val="16"/>
              </w:rPr>
              <w:t>Ввод в действие жилых домов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кв. м. в общей площади</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0,120</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0,000</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3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5. Торговля и услуги населению</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потребительских цен на товары и услуги, на конец года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декабрю</w:t>
            </w:r>
            <w:r w:rsidRPr="006E6127">
              <w:rPr>
                <w:rFonts w:ascii="Times New Roman" w:eastAsia="Times New Roman" w:hAnsi="Times New Roman" w:cs="Times New Roman"/>
                <w:sz w:val="16"/>
                <w:szCs w:val="16"/>
              </w:rPr>
              <w:br/>
              <w:t>предыдущего года</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потребительских цен на товары и услуги, в среднем за год</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 </w:t>
            </w:r>
            <w:proofErr w:type="gramStart"/>
            <w:r w:rsidRPr="006E6127">
              <w:rPr>
                <w:rFonts w:ascii="Times New Roman" w:eastAsia="Times New Roman" w:hAnsi="Times New Roman" w:cs="Times New Roman"/>
                <w:sz w:val="16"/>
                <w:szCs w:val="16"/>
              </w:rPr>
              <w:t>г</w:t>
            </w:r>
            <w:proofErr w:type="gramEnd"/>
            <w:r w:rsidRPr="006E6127">
              <w:rPr>
                <w:rFonts w:ascii="Times New Roman" w:eastAsia="Times New Roman" w:hAnsi="Times New Roman" w:cs="Times New Roman"/>
                <w:sz w:val="16"/>
                <w:szCs w:val="16"/>
              </w:rPr>
              <w:t>/г</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69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Оборот розничной торговли</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9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 оборота розничной торговли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8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Индекс-дефлятор оборота розничной торговли</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 </w:t>
            </w:r>
            <w:proofErr w:type="gramStart"/>
            <w:r w:rsidRPr="006E6127">
              <w:rPr>
                <w:rFonts w:ascii="Times New Roman" w:eastAsia="Times New Roman" w:hAnsi="Times New Roman" w:cs="Times New Roman"/>
                <w:sz w:val="16"/>
                <w:szCs w:val="16"/>
              </w:rPr>
              <w:t>г</w:t>
            </w:r>
            <w:proofErr w:type="gramEnd"/>
            <w:r w:rsidRPr="006E6127">
              <w:rPr>
                <w:rFonts w:ascii="Times New Roman" w:eastAsia="Times New Roman" w:hAnsi="Times New Roman" w:cs="Times New Roman"/>
                <w:sz w:val="16"/>
                <w:szCs w:val="16"/>
              </w:rPr>
              <w:t>/г</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8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Оборот общественного питания</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 оборота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8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Индекс-дефлятор оборота общественного питания</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 </w:t>
            </w:r>
            <w:proofErr w:type="gramStart"/>
            <w:r w:rsidRPr="006E6127">
              <w:rPr>
                <w:rFonts w:ascii="Times New Roman" w:eastAsia="Times New Roman" w:hAnsi="Times New Roman" w:cs="Times New Roman"/>
                <w:sz w:val="16"/>
                <w:szCs w:val="16"/>
              </w:rPr>
              <w:t>г</w:t>
            </w:r>
            <w:proofErr w:type="gramEnd"/>
            <w:r w:rsidRPr="006E6127">
              <w:rPr>
                <w:rFonts w:ascii="Times New Roman" w:eastAsia="Times New Roman" w:hAnsi="Times New Roman" w:cs="Times New Roman"/>
                <w:sz w:val="16"/>
                <w:szCs w:val="16"/>
              </w:rPr>
              <w:t>/г</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54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Объем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9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предыдущему году</w:t>
            </w:r>
            <w:r w:rsidRPr="006E6127">
              <w:rPr>
                <w:rFonts w:ascii="Times New Roman" w:eastAsia="Times New Roman" w:hAnsi="Times New Roman" w:cs="Times New Roman"/>
                <w:sz w:val="16"/>
                <w:szCs w:val="16"/>
              </w:rPr>
              <w:br/>
              <w:t>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Индекс-дефлятор объема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 </w:t>
            </w:r>
            <w:proofErr w:type="gramStart"/>
            <w:r w:rsidRPr="006E6127">
              <w:rPr>
                <w:rFonts w:ascii="Times New Roman" w:eastAsia="Times New Roman" w:hAnsi="Times New Roman" w:cs="Times New Roman"/>
                <w:sz w:val="16"/>
                <w:szCs w:val="16"/>
              </w:rPr>
              <w:t>г</w:t>
            </w:r>
            <w:proofErr w:type="gramEnd"/>
            <w:r w:rsidRPr="006E6127">
              <w:rPr>
                <w:rFonts w:ascii="Times New Roman" w:eastAsia="Times New Roman" w:hAnsi="Times New Roman" w:cs="Times New Roman"/>
                <w:sz w:val="16"/>
                <w:szCs w:val="16"/>
              </w:rPr>
              <w:t>/г</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 xml:space="preserve">6. Малое и среднее предпринимательство, включая </w:t>
            </w:r>
            <w:proofErr w:type="spellStart"/>
            <w:r w:rsidRPr="006E6127">
              <w:rPr>
                <w:rFonts w:ascii="Times New Roman" w:eastAsia="Times New Roman" w:hAnsi="Times New Roman" w:cs="Times New Roman"/>
                <w:b/>
                <w:bCs/>
                <w:color w:val="000000"/>
                <w:sz w:val="16"/>
                <w:szCs w:val="16"/>
              </w:rPr>
              <w:t>микропредприятия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Количество средних предприятий (на конец года)</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в том числе по отдельным видам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сельское, лесное хозяйство, охота, рыболовство и рыбоводство (Раздел</w:t>
            </w:r>
            <w:proofErr w:type="gramStart"/>
            <w:r w:rsidRPr="006E6127">
              <w:rPr>
                <w:rFonts w:ascii="Times New Roman" w:eastAsia="Times New Roman" w:hAnsi="Times New Roman" w:cs="Times New Roman"/>
                <w:sz w:val="16"/>
                <w:szCs w:val="16"/>
              </w:rPr>
              <w:t xml:space="preserve"> А</w:t>
            </w:r>
            <w:proofErr w:type="gramEnd"/>
            <w:r w:rsidRPr="006E6127">
              <w:rPr>
                <w:rFonts w:ascii="Times New Roman" w:eastAsia="Times New Roman" w:hAnsi="Times New Roman" w:cs="Times New Roman"/>
                <w:sz w:val="16"/>
                <w:szCs w:val="16"/>
              </w:rPr>
              <w:t>; классы: 01+02+03)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добыча полезных ископаемых  (Раздел</w:t>
            </w:r>
            <w:proofErr w:type="gramStart"/>
            <w:r w:rsidRPr="006E6127">
              <w:rPr>
                <w:rFonts w:ascii="Times New Roman" w:eastAsia="Times New Roman" w:hAnsi="Times New Roman" w:cs="Times New Roman"/>
                <w:sz w:val="16"/>
                <w:szCs w:val="16"/>
              </w:rPr>
              <w:t xml:space="preserve"> В</w:t>
            </w:r>
            <w:proofErr w:type="gramEnd"/>
            <w:r w:rsidRPr="006E6127">
              <w:rPr>
                <w:rFonts w:ascii="Times New Roman" w:eastAsia="Times New Roman" w:hAnsi="Times New Roman" w:cs="Times New Roman"/>
                <w:sz w:val="16"/>
                <w:szCs w:val="16"/>
              </w:rPr>
              <w:t>; классы: 05+06+07+08+09)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обрабатывающие производства  (Раздел</w:t>
            </w:r>
            <w:proofErr w:type="gramStart"/>
            <w:r w:rsidRPr="006E6127">
              <w:rPr>
                <w:rFonts w:ascii="Times New Roman" w:eastAsia="Times New Roman" w:hAnsi="Times New Roman" w:cs="Times New Roman"/>
                <w:sz w:val="16"/>
                <w:szCs w:val="16"/>
              </w:rPr>
              <w:t xml:space="preserve"> С</w:t>
            </w:r>
            <w:proofErr w:type="gramEnd"/>
            <w:r w:rsidRPr="006E6127">
              <w:rPr>
                <w:rFonts w:ascii="Times New Roman" w:eastAsia="Times New Roman" w:hAnsi="Times New Roman" w:cs="Times New Roman"/>
                <w:sz w:val="16"/>
                <w:szCs w:val="16"/>
              </w:rPr>
              <w:t>; классы: с 10 по 33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обеспечение электрической энергией, газом и паром; кондиционирование воздуха  (Раздел D; класс 35)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водоснабжение; водоотведение, организация сбора и утилизация отходов, деятельность по ликвидации загрязнений  (Раздел</w:t>
            </w:r>
            <w:proofErr w:type="gramStart"/>
            <w:r w:rsidRPr="006E6127">
              <w:rPr>
                <w:rFonts w:ascii="Times New Roman" w:eastAsia="Times New Roman" w:hAnsi="Times New Roman" w:cs="Times New Roman"/>
                <w:color w:val="000000"/>
                <w:sz w:val="16"/>
                <w:szCs w:val="16"/>
              </w:rPr>
              <w:t xml:space="preserve"> Е</w:t>
            </w:r>
            <w:proofErr w:type="gramEnd"/>
            <w:r w:rsidRPr="006E6127">
              <w:rPr>
                <w:rFonts w:ascii="Times New Roman" w:eastAsia="Times New Roman" w:hAnsi="Times New Roman" w:cs="Times New Roman"/>
                <w:color w:val="000000"/>
                <w:sz w:val="16"/>
                <w:szCs w:val="16"/>
              </w:rPr>
              <w:t>; классы: 36+37+38+39)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строительство  (Раздел F; классы:  41+42+43)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торговля оптовая и розничная; ремонт автотранспортных средств и мотоциклов  (Раздел G; классы: 45+46+47)</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транспортировка и хранение  (Раздел Н; классы: 49+50+51+52+53)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в области информации и связи  (Раздел J; классы: с 58 по 63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деятельность по операциям с недвижимым имуществом (Раздел L; класс 68)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ПРОЧИЕ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Среднесписочная численность работников средних предприятий (без внешних совместителей)</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28</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28,00</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28,00</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29,00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29,00</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29,00</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30,00</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30,00</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30,00</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в том числе по отдельным видам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сельское, лесное хозяйство, охота, рыболовство и рыбоводство (Раздел</w:t>
            </w:r>
            <w:proofErr w:type="gramStart"/>
            <w:r w:rsidRPr="006E6127">
              <w:rPr>
                <w:rFonts w:ascii="Times New Roman" w:eastAsia="Times New Roman" w:hAnsi="Times New Roman" w:cs="Times New Roman"/>
                <w:sz w:val="16"/>
                <w:szCs w:val="16"/>
              </w:rPr>
              <w:t xml:space="preserve"> А</w:t>
            </w:r>
            <w:proofErr w:type="gramEnd"/>
            <w:r w:rsidRPr="006E6127">
              <w:rPr>
                <w:rFonts w:ascii="Times New Roman" w:eastAsia="Times New Roman" w:hAnsi="Times New Roman" w:cs="Times New Roman"/>
                <w:sz w:val="16"/>
                <w:szCs w:val="16"/>
              </w:rPr>
              <w:t>; классы: 01+02+03)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добыча полезных ископаемых  (Раздел</w:t>
            </w:r>
            <w:proofErr w:type="gramStart"/>
            <w:r w:rsidRPr="006E6127">
              <w:rPr>
                <w:rFonts w:ascii="Times New Roman" w:eastAsia="Times New Roman" w:hAnsi="Times New Roman" w:cs="Times New Roman"/>
                <w:sz w:val="16"/>
                <w:szCs w:val="16"/>
              </w:rPr>
              <w:t xml:space="preserve"> В</w:t>
            </w:r>
            <w:proofErr w:type="gramEnd"/>
            <w:r w:rsidRPr="006E6127">
              <w:rPr>
                <w:rFonts w:ascii="Times New Roman" w:eastAsia="Times New Roman" w:hAnsi="Times New Roman" w:cs="Times New Roman"/>
                <w:sz w:val="16"/>
                <w:szCs w:val="16"/>
              </w:rPr>
              <w:t>; классы: 05+06+07+08+09)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обрабатывающие производства  (Раздел</w:t>
            </w:r>
            <w:proofErr w:type="gramStart"/>
            <w:r w:rsidRPr="006E6127">
              <w:rPr>
                <w:rFonts w:ascii="Times New Roman" w:eastAsia="Times New Roman" w:hAnsi="Times New Roman" w:cs="Times New Roman"/>
                <w:sz w:val="16"/>
                <w:szCs w:val="16"/>
              </w:rPr>
              <w:t xml:space="preserve"> С</w:t>
            </w:r>
            <w:proofErr w:type="gramEnd"/>
            <w:r w:rsidRPr="006E6127">
              <w:rPr>
                <w:rFonts w:ascii="Times New Roman" w:eastAsia="Times New Roman" w:hAnsi="Times New Roman" w:cs="Times New Roman"/>
                <w:sz w:val="16"/>
                <w:szCs w:val="16"/>
              </w:rPr>
              <w:t>; классы: с 10 по 33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обеспечение электрической энергией, газом и паром; кондиционирование воздуха  (Раздел D; класс 35)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водоснабжение; водоотведение, организация сбора и утилизация отходов, деятельность по ликвидации загрязнений  (Раздел</w:t>
            </w:r>
            <w:proofErr w:type="gramStart"/>
            <w:r w:rsidRPr="006E6127">
              <w:rPr>
                <w:rFonts w:ascii="Times New Roman" w:eastAsia="Times New Roman" w:hAnsi="Times New Roman" w:cs="Times New Roman"/>
                <w:color w:val="000000"/>
                <w:sz w:val="16"/>
                <w:szCs w:val="16"/>
              </w:rPr>
              <w:t xml:space="preserve"> Е</w:t>
            </w:r>
            <w:proofErr w:type="gramEnd"/>
            <w:r w:rsidRPr="006E6127">
              <w:rPr>
                <w:rFonts w:ascii="Times New Roman" w:eastAsia="Times New Roman" w:hAnsi="Times New Roman" w:cs="Times New Roman"/>
                <w:color w:val="000000"/>
                <w:sz w:val="16"/>
                <w:szCs w:val="16"/>
              </w:rPr>
              <w:t>; классы: 36+37+38+39)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строительство  (Раздел F; классы:  41+42+43)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торговля оптовая и розничная; ремонт автотранспортных средств и мотоциклов  (Раздел G; классы: 45+46+47)</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транспортировка и хранение  (Раздел Н; классы: 49+50+51+52+53)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в области информации и связи  (Раздел J; классы: с 58 по 63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деятельность по операциям с недвижимым имуществом (Раздел L; класс 68)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ПРОЧИЕ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Оборот средних предприятий</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в том числе по отдельным видам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сельское, лесное хозяйство, охота, рыболовство и рыбоводство (Раздел</w:t>
            </w:r>
            <w:proofErr w:type="gramStart"/>
            <w:r w:rsidRPr="006E6127">
              <w:rPr>
                <w:rFonts w:ascii="Times New Roman" w:eastAsia="Times New Roman" w:hAnsi="Times New Roman" w:cs="Times New Roman"/>
                <w:sz w:val="16"/>
                <w:szCs w:val="16"/>
              </w:rPr>
              <w:t xml:space="preserve"> А</w:t>
            </w:r>
            <w:proofErr w:type="gramEnd"/>
            <w:r w:rsidRPr="006E6127">
              <w:rPr>
                <w:rFonts w:ascii="Times New Roman" w:eastAsia="Times New Roman" w:hAnsi="Times New Roman" w:cs="Times New Roman"/>
                <w:sz w:val="16"/>
                <w:szCs w:val="16"/>
              </w:rPr>
              <w:t>; классы: 01+02+03)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добыча полезных ископаемых  (Раздел</w:t>
            </w:r>
            <w:proofErr w:type="gramStart"/>
            <w:r w:rsidRPr="006E6127">
              <w:rPr>
                <w:rFonts w:ascii="Times New Roman" w:eastAsia="Times New Roman" w:hAnsi="Times New Roman" w:cs="Times New Roman"/>
                <w:sz w:val="16"/>
                <w:szCs w:val="16"/>
              </w:rPr>
              <w:t xml:space="preserve"> В</w:t>
            </w:r>
            <w:proofErr w:type="gramEnd"/>
            <w:r w:rsidRPr="006E6127">
              <w:rPr>
                <w:rFonts w:ascii="Times New Roman" w:eastAsia="Times New Roman" w:hAnsi="Times New Roman" w:cs="Times New Roman"/>
                <w:sz w:val="16"/>
                <w:szCs w:val="16"/>
              </w:rPr>
              <w:t>; классы: 05+06+07+08+09)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обрабатывающие производства  (Раздел</w:t>
            </w:r>
            <w:proofErr w:type="gramStart"/>
            <w:r w:rsidRPr="006E6127">
              <w:rPr>
                <w:rFonts w:ascii="Times New Roman" w:eastAsia="Times New Roman" w:hAnsi="Times New Roman" w:cs="Times New Roman"/>
                <w:sz w:val="16"/>
                <w:szCs w:val="16"/>
              </w:rPr>
              <w:t xml:space="preserve"> С</w:t>
            </w:r>
            <w:proofErr w:type="gramEnd"/>
            <w:r w:rsidRPr="006E6127">
              <w:rPr>
                <w:rFonts w:ascii="Times New Roman" w:eastAsia="Times New Roman" w:hAnsi="Times New Roman" w:cs="Times New Roman"/>
                <w:sz w:val="16"/>
                <w:szCs w:val="16"/>
              </w:rPr>
              <w:t>; классы: с 10 по 33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обеспечение электрической энергией, газом и паром; кондиционирование воздуха  (Раздел D; класс 35)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водоснабжение; водоотведение, организация сбора и утилизация отходов, деятельность по ликвидации загрязнений  (Раздел</w:t>
            </w:r>
            <w:proofErr w:type="gramStart"/>
            <w:r w:rsidRPr="006E6127">
              <w:rPr>
                <w:rFonts w:ascii="Times New Roman" w:eastAsia="Times New Roman" w:hAnsi="Times New Roman" w:cs="Times New Roman"/>
                <w:color w:val="000000"/>
                <w:sz w:val="16"/>
                <w:szCs w:val="16"/>
              </w:rPr>
              <w:t xml:space="preserve"> Е</w:t>
            </w:r>
            <w:proofErr w:type="gramEnd"/>
            <w:r w:rsidRPr="006E6127">
              <w:rPr>
                <w:rFonts w:ascii="Times New Roman" w:eastAsia="Times New Roman" w:hAnsi="Times New Roman" w:cs="Times New Roman"/>
                <w:color w:val="000000"/>
                <w:sz w:val="16"/>
                <w:szCs w:val="16"/>
              </w:rPr>
              <w:t>; классы: 36+37+38+39)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строительство  (Раздел F; классы:  41+42+43)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торговля оптовая и розничная; ремонт автотранспортных средств и мотоциклов  (Раздел G; классы: 45+46+47)</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транспортировка и хранение  (Раздел Н; классы: 49+50+51+52+53)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в области информации и связи  (Раздел J; классы: с 58 по 63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деятельность по операциям с недвижимым имуществом (Раздел L; класс 68)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ПРОЧИЕ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Количество малых предприятий, включая </w:t>
            </w:r>
            <w:proofErr w:type="spellStart"/>
            <w:r w:rsidRPr="006E6127">
              <w:rPr>
                <w:rFonts w:ascii="Times New Roman" w:eastAsia="Times New Roman" w:hAnsi="Times New Roman" w:cs="Times New Roman"/>
                <w:sz w:val="16"/>
                <w:szCs w:val="16"/>
              </w:rPr>
              <w:t>микропредприятия</w:t>
            </w:r>
            <w:proofErr w:type="spellEnd"/>
            <w:r w:rsidRPr="006E6127">
              <w:rPr>
                <w:rFonts w:ascii="Times New Roman" w:eastAsia="Times New Roman" w:hAnsi="Times New Roman" w:cs="Times New Roman"/>
                <w:sz w:val="16"/>
                <w:szCs w:val="16"/>
              </w:rPr>
              <w:t xml:space="preserve"> (на конец года)</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в том числе по отдельным видам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сельское, лесное хозяйство, охота, рыболовство и рыбоводство (Раздел</w:t>
            </w:r>
            <w:proofErr w:type="gramStart"/>
            <w:r w:rsidRPr="006E6127">
              <w:rPr>
                <w:rFonts w:ascii="Times New Roman" w:eastAsia="Times New Roman" w:hAnsi="Times New Roman" w:cs="Times New Roman"/>
                <w:sz w:val="16"/>
                <w:szCs w:val="16"/>
              </w:rPr>
              <w:t xml:space="preserve"> А</w:t>
            </w:r>
            <w:proofErr w:type="gramEnd"/>
            <w:r w:rsidRPr="006E6127">
              <w:rPr>
                <w:rFonts w:ascii="Times New Roman" w:eastAsia="Times New Roman" w:hAnsi="Times New Roman" w:cs="Times New Roman"/>
                <w:sz w:val="16"/>
                <w:szCs w:val="16"/>
              </w:rPr>
              <w:t>; классы: 01+02+03)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добыча полезных ископаемых  (Раздел</w:t>
            </w:r>
            <w:proofErr w:type="gramStart"/>
            <w:r w:rsidRPr="006E6127">
              <w:rPr>
                <w:rFonts w:ascii="Times New Roman" w:eastAsia="Times New Roman" w:hAnsi="Times New Roman" w:cs="Times New Roman"/>
                <w:sz w:val="16"/>
                <w:szCs w:val="16"/>
              </w:rPr>
              <w:t xml:space="preserve"> В</w:t>
            </w:r>
            <w:proofErr w:type="gramEnd"/>
            <w:r w:rsidRPr="006E6127">
              <w:rPr>
                <w:rFonts w:ascii="Times New Roman" w:eastAsia="Times New Roman" w:hAnsi="Times New Roman" w:cs="Times New Roman"/>
                <w:sz w:val="16"/>
                <w:szCs w:val="16"/>
              </w:rPr>
              <w:t>; классы: 05+06+07+08+09)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обрабатывающие производства  (Раздел</w:t>
            </w:r>
            <w:proofErr w:type="gramStart"/>
            <w:r w:rsidRPr="006E6127">
              <w:rPr>
                <w:rFonts w:ascii="Times New Roman" w:eastAsia="Times New Roman" w:hAnsi="Times New Roman" w:cs="Times New Roman"/>
                <w:sz w:val="16"/>
                <w:szCs w:val="16"/>
              </w:rPr>
              <w:t xml:space="preserve"> С</w:t>
            </w:r>
            <w:proofErr w:type="gramEnd"/>
            <w:r w:rsidRPr="006E6127">
              <w:rPr>
                <w:rFonts w:ascii="Times New Roman" w:eastAsia="Times New Roman" w:hAnsi="Times New Roman" w:cs="Times New Roman"/>
                <w:sz w:val="16"/>
                <w:szCs w:val="16"/>
              </w:rPr>
              <w:t>; классы: с 10 по 33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обеспечение электрической энергией, газом и паром; кондиционирование воздуха  (Раздел D; класс 35)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водоснабжение; водоотведение, организация сбора и утилизация отходов, деятельность по ликвидации загрязнений  (Раздел</w:t>
            </w:r>
            <w:proofErr w:type="gramStart"/>
            <w:r w:rsidRPr="006E6127">
              <w:rPr>
                <w:rFonts w:ascii="Times New Roman" w:eastAsia="Times New Roman" w:hAnsi="Times New Roman" w:cs="Times New Roman"/>
                <w:color w:val="000000"/>
                <w:sz w:val="16"/>
                <w:szCs w:val="16"/>
              </w:rPr>
              <w:t xml:space="preserve"> Е</w:t>
            </w:r>
            <w:proofErr w:type="gramEnd"/>
            <w:r w:rsidRPr="006E6127">
              <w:rPr>
                <w:rFonts w:ascii="Times New Roman" w:eastAsia="Times New Roman" w:hAnsi="Times New Roman" w:cs="Times New Roman"/>
                <w:color w:val="000000"/>
                <w:sz w:val="16"/>
                <w:szCs w:val="16"/>
              </w:rPr>
              <w:t>; классы: 36+37+38+39)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строительство  (Раздел F; классы:  41+42+43)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торговля оптовая и розничная; ремонт автотранспортных средств и мотоциклов  (Раздел G; классы: 45+46+47)</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транспортировка и хранение  (Раздел Н; классы: 49+50+51+52+53)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в области информации и связи  (Раздел J; классы: с 58 по 63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деятельность по операциям с недвижимым имуществом (Раздел L; класс 68)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ПРОЧИЕ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единиц</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Среднесписочная численность работников малых предприятий, включая </w:t>
            </w:r>
            <w:proofErr w:type="spellStart"/>
            <w:r w:rsidRPr="006E6127">
              <w:rPr>
                <w:rFonts w:ascii="Times New Roman" w:eastAsia="Times New Roman" w:hAnsi="Times New Roman" w:cs="Times New Roman"/>
                <w:color w:val="000000"/>
                <w:sz w:val="16"/>
                <w:szCs w:val="16"/>
              </w:rPr>
              <w:t>микропредприятия</w:t>
            </w:r>
            <w:proofErr w:type="spellEnd"/>
            <w:r w:rsidRPr="006E6127">
              <w:rPr>
                <w:rFonts w:ascii="Times New Roman" w:eastAsia="Times New Roman" w:hAnsi="Times New Roman" w:cs="Times New Roman"/>
                <w:color w:val="000000"/>
                <w:sz w:val="16"/>
                <w:szCs w:val="16"/>
              </w:rPr>
              <w:t xml:space="preserve"> (без внешних совместителей)</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в том числе по отдельным видам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сельское, лесное хозяйство, охота, рыболовство и рыбоводство (Раздел</w:t>
            </w:r>
            <w:proofErr w:type="gramStart"/>
            <w:r w:rsidRPr="006E6127">
              <w:rPr>
                <w:rFonts w:ascii="Times New Roman" w:eastAsia="Times New Roman" w:hAnsi="Times New Roman" w:cs="Times New Roman"/>
                <w:sz w:val="16"/>
                <w:szCs w:val="16"/>
              </w:rPr>
              <w:t xml:space="preserve"> А</w:t>
            </w:r>
            <w:proofErr w:type="gramEnd"/>
            <w:r w:rsidRPr="006E6127">
              <w:rPr>
                <w:rFonts w:ascii="Times New Roman" w:eastAsia="Times New Roman" w:hAnsi="Times New Roman" w:cs="Times New Roman"/>
                <w:sz w:val="16"/>
                <w:szCs w:val="16"/>
              </w:rPr>
              <w:t>; классы: 01+02+03)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добыча полезных ископаемых  (Раздел</w:t>
            </w:r>
            <w:proofErr w:type="gramStart"/>
            <w:r w:rsidRPr="006E6127">
              <w:rPr>
                <w:rFonts w:ascii="Times New Roman" w:eastAsia="Times New Roman" w:hAnsi="Times New Roman" w:cs="Times New Roman"/>
                <w:sz w:val="16"/>
                <w:szCs w:val="16"/>
              </w:rPr>
              <w:t xml:space="preserve"> В</w:t>
            </w:r>
            <w:proofErr w:type="gramEnd"/>
            <w:r w:rsidRPr="006E6127">
              <w:rPr>
                <w:rFonts w:ascii="Times New Roman" w:eastAsia="Times New Roman" w:hAnsi="Times New Roman" w:cs="Times New Roman"/>
                <w:sz w:val="16"/>
                <w:szCs w:val="16"/>
              </w:rPr>
              <w:t>; классы: 05+06+07+08+09)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обрабатывающие производства  (Раздел</w:t>
            </w:r>
            <w:proofErr w:type="gramStart"/>
            <w:r w:rsidRPr="006E6127">
              <w:rPr>
                <w:rFonts w:ascii="Times New Roman" w:eastAsia="Times New Roman" w:hAnsi="Times New Roman" w:cs="Times New Roman"/>
                <w:sz w:val="16"/>
                <w:szCs w:val="16"/>
              </w:rPr>
              <w:t xml:space="preserve"> С</w:t>
            </w:r>
            <w:proofErr w:type="gramEnd"/>
            <w:r w:rsidRPr="006E6127">
              <w:rPr>
                <w:rFonts w:ascii="Times New Roman" w:eastAsia="Times New Roman" w:hAnsi="Times New Roman" w:cs="Times New Roman"/>
                <w:sz w:val="16"/>
                <w:szCs w:val="16"/>
              </w:rPr>
              <w:t>; классы: с 10 по 33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обеспечение электрической энергией, газом и паром; кондиционирование воздуха  (Раздел D; класс 35)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водоснабжение; водоотведение, организация сбора и утилизация отходов, деятельность по ликвидации загрязнений  (Раздел</w:t>
            </w:r>
            <w:proofErr w:type="gramStart"/>
            <w:r w:rsidRPr="006E6127">
              <w:rPr>
                <w:rFonts w:ascii="Times New Roman" w:eastAsia="Times New Roman" w:hAnsi="Times New Roman" w:cs="Times New Roman"/>
                <w:color w:val="000000"/>
                <w:sz w:val="16"/>
                <w:szCs w:val="16"/>
              </w:rPr>
              <w:t xml:space="preserve"> Е</w:t>
            </w:r>
            <w:proofErr w:type="gramEnd"/>
            <w:r w:rsidRPr="006E6127">
              <w:rPr>
                <w:rFonts w:ascii="Times New Roman" w:eastAsia="Times New Roman" w:hAnsi="Times New Roman" w:cs="Times New Roman"/>
                <w:color w:val="000000"/>
                <w:sz w:val="16"/>
                <w:szCs w:val="16"/>
              </w:rPr>
              <w:t>; классы: 36+37+38+39)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6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строительство  (Раздел F; классы:  41+42+43)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торговля оптовая и розничная; ремонт автотранспортных средств и мотоциклов  (Раздел G; классы: 45+46+47)</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транспортировка и хранение  (Раздел Н; классы: 49+50+51+52+53)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в области информации и связи  (Раздел J; классы: с 58 по 63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деятельность по операциям с недвижимым имуществом (Раздел L; класс 68)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ПРОЧИЕ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Оборот малых предприятий, включая </w:t>
            </w:r>
            <w:proofErr w:type="spellStart"/>
            <w:r w:rsidRPr="006E6127">
              <w:rPr>
                <w:rFonts w:ascii="Times New Roman" w:eastAsia="Times New Roman" w:hAnsi="Times New Roman" w:cs="Times New Roman"/>
                <w:color w:val="000000"/>
                <w:sz w:val="16"/>
                <w:szCs w:val="16"/>
              </w:rPr>
              <w:t>микропредприятия</w:t>
            </w:r>
            <w:proofErr w:type="spellEnd"/>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в том числе по отдельным видам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сельское, лесное хозяйство, охота, рыболовство и рыбоводство (Раздел</w:t>
            </w:r>
            <w:proofErr w:type="gramStart"/>
            <w:r w:rsidRPr="006E6127">
              <w:rPr>
                <w:rFonts w:ascii="Times New Roman" w:eastAsia="Times New Roman" w:hAnsi="Times New Roman" w:cs="Times New Roman"/>
                <w:sz w:val="16"/>
                <w:szCs w:val="16"/>
              </w:rPr>
              <w:t xml:space="preserve"> А</w:t>
            </w:r>
            <w:proofErr w:type="gramEnd"/>
            <w:r w:rsidRPr="006E6127">
              <w:rPr>
                <w:rFonts w:ascii="Times New Roman" w:eastAsia="Times New Roman" w:hAnsi="Times New Roman" w:cs="Times New Roman"/>
                <w:sz w:val="16"/>
                <w:szCs w:val="16"/>
              </w:rPr>
              <w:t>; классы: 01+02+03)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добыча полезных ископаемых  (Раздел</w:t>
            </w:r>
            <w:proofErr w:type="gramStart"/>
            <w:r w:rsidRPr="006E6127">
              <w:rPr>
                <w:rFonts w:ascii="Times New Roman" w:eastAsia="Times New Roman" w:hAnsi="Times New Roman" w:cs="Times New Roman"/>
                <w:sz w:val="16"/>
                <w:szCs w:val="16"/>
              </w:rPr>
              <w:t xml:space="preserve"> В</w:t>
            </w:r>
            <w:proofErr w:type="gramEnd"/>
            <w:r w:rsidRPr="006E6127">
              <w:rPr>
                <w:rFonts w:ascii="Times New Roman" w:eastAsia="Times New Roman" w:hAnsi="Times New Roman" w:cs="Times New Roman"/>
                <w:sz w:val="16"/>
                <w:szCs w:val="16"/>
              </w:rPr>
              <w:t>; классы: 05+06+07+08+09)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обрабатывающие производства  (Раздел</w:t>
            </w:r>
            <w:proofErr w:type="gramStart"/>
            <w:r w:rsidRPr="006E6127">
              <w:rPr>
                <w:rFonts w:ascii="Times New Roman" w:eastAsia="Times New Roman" w:hAnsi="Times New Roman" w:cs="Times New Roman"/>
                <w:sz w:val="16"/>
                <w:szCs w:val="16"/>
              </w:rPr>
              <w:t xml:space="preserve"> С</w:t>
            </w:r>
            <w:proofErr w:type="gramEnd"/>
            <w:r w:rsidRPr="006E6127">
              <w:rPr>
                <w:rFonts w:ascii="Times New Roman" w:eastAsia="Times New Roman" w:hAnsi="Times New Roman" w:cs="Times New Roman"/>
                <w:sz w:val="16"/>
                <w:szCs w:val="16"/>
              </w:rPr>
              <w:t>; классы: с 10 по 33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обеспечение электрической энергией, газом и паром; кондиционирование воздуха  (Раздел D; класс 35)</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водоснабжение; водоотведение, организация сбора и утилизация отходов, деятельность по ликвидации загрязнений  (Раздел</w:t>
            </w:r>
            <w:proofErr w:type="gramStart"/>
            <w:r w:rsidRPr="006E6127">
              <w:rPr>
                <w:rFonts w:ascii="Times New Roman" w:eastAsia="Times New Roman" w:hAnsi="Times New Roman" w:cs="Times New Roman"/>
                <w:color w:val="000000"/>
                <w:sz w:val="16"/>
                <w:szCs w:val="16"/>
              </w:rPr>
              <w:t xml:space="preserve"> Е</w:t>
            </w:r>
            <w:proofErr w:type="gramEnd"/>
            <w:r w:rsidRPr="006E6127">
              <w:rPr>
                <w:rFonts w:ascii="Times New Roman" w:eastAsia="Times New Roman" w:hAnsi="Times New Roman" w:cs="Times New Roman"/>
                <w:color w:val="000000"/>
                <w:sz w:val="16"/>
                <w:szCs w:val="16"/>
              </w:rPr>
              <w:t>; классы: 36+37+38+39)</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строительство  (Раздел F; классы:  41+42+43)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торговля оптовая и розничная; ремонт автотранспортных средств и мотоциклов  (Раздел G; классы: 45+46+47)</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транспортировка и хранение  (Раздел Н; классы: 49+50+51+52+53)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в области информации и связи  (Раздел J; классы: с 58 по 63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деятельность по операциям с недвижимым имуществом (Раздел L; класс 68)</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ПРОЧИЕ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Количество </w:t>
            </w:r>
            <w:proofErr w:type="gramStart"/>
            <w:r w:rsidRPr="006E6127">
              <w:rPr>
                <w:rFonts w:ascii="Times New Roman" w:eastAsia="Times New Roman" w:hAnsi="Times New Roman" w:cs="Times New Roman"/>
                <w:color w:val="000000"/>
                <w:sz w:val="16"/>
                <w:szCs w:val="16"/>
              </w:rPr>
              <w:t>индивидуальный</w:t>
            </w:r>
            <w:proofErr w:type="gramEnd"/>
            <w:r w:rsidRPr="006E6127">
              <w:rPr>
                <w:rFonts w:ascii="Times New Roman" w:eastAsia="Times New Roman" w:hAnsi="Times New Roman" w:cs="Times New Roman"/>
                <w:color w:val="000000"/>
                <w:sz w:val="16"/>
                <w:szCs w:val="16"/>
              </w:rPr>
              <w:t xml:space="preserve"> предпринимателей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3,00</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100,00</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100,00</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100,00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100,00</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100,00</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100,00</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100,00</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100,00</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1290"/>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Численность работников сферы индивидуального предпринимательства (включая самих индивидуальных предпринимателей)</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Численность занятых в сфере малого и среднего предпринимательства (включая индивидуальных предпринимателей)</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чел.</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3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20" w:type="dxa"/>
            <w:gridSpan w:val="2"/>
            <w:tcBorders>
              <w:top w:val="nil"/>
              <w:left w:val="nil"/>
              <w:bottom w:val="nil"/>
              <w:right w:val="nil"/>
            </w:tcBorders>
            <w:shd w:val="clear" w:color="000000" w:fill="FFFF00"/>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20" w:type="dxa"/>
            <w:gridSpan w:val="2"/>
            <w:tcBorders>
              <w:top w:val="nil"/>
              <w:left w:val="nil"/>
              <w:bottom w:val="nil"/>
              <w:right w:val="nil"/>
            </w:tcBorders>
            <w:shd w:val="clear" w:color="000000" w:fill="FFFF00"/>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7. Инвестиции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Инвестиции в основной капитал (полный круг)</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 физического объема инвестиций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Индекс-дефлятор инвестиций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w:t>
            </w:r>
            <w:proofErr w:type="gramStart"/>
            <w:r w:rsidRPr="006E6127">
              <w:rPr>
                <w:rFonts w:ascii="Times New Roman" w:eastAsia="Times New Roman" w:hAnsi="Times New Roman" w:cs="Times New Roman"/>
                <w:color w:val="000000"/>
                <w:sz w:val="16"/>
                <w:szCs w:val="16"/>
              </w:rPr>
              <w:t>г</w:t>
            </w:r>
            <w:proofErr w:type="gramEnd"/>
            <w:r w:rsidRPr="006E6127">
              <w:rPr>
                <w:rFonts w:ascii="Times New Roman" w:eastAsia="Times New Roman" w:hAnsi="Times New Roman" w:cs="Times New Roman"/>
                <w:color w:val="000000"/>
                <w:sz w:val="16"/>
                <w:szCs w:val="16"/>
              </w:rPr>
              <w:t>/г</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8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Индекс-дефлятор</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84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lastRenderedPageBreak/>
              <w:t>Инвестиции в основной капитал по источникам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Собственные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roofErr w:type="spellStart"/>
            <w:proofErr w:type="gramStart"/>
            <w:r w:rsidRPr="006E6127">
              <w:rPr>
                <w:rFonts w:ascii="Times New Roman" w:eastAsia="Times New Roman" w:hAnsi="Times New Roman" w:cs="Times New Roman"/>
                <w:sz w:val="16"/>
                <w:szCs w:val="16"/>
              </w:rPr>
              <w:t>млн</w:t>
            </w:r>
            <w:proofErr w:type="spellEnd"/>
            <w:proofErr w:type="gramEnd"/>
            <w:r w:rsidRPr="006E6127">
              <w:rPr>
                <w:rFonts w:ascii="Times New Roman" w:eastAsia="Times New Roman" w:hAnsi="Times New Roman" w:cs="Times New Roman"/>
                <w:sz w:val="16"/>
                <w:szCs w:val="16"/>
              </w:rPr>
              <w:t xml:space="preserve">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Привлеченные средства,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roofErr w:type="spellStart"/>
            <w:proofErr w:type="gramStart"/>
            <w:r w:rsidRPr="006E6127">
              <w:rPr>
                <w:rFonts w:ascii="Times New Roman" w:eastAsia="Times New Roman" w:hAnsi="Times New Roman" w:cs="Times New Roman"/>
                <w:sz w:val="16"/>
                <w:szCs w:val="16"/>
              </w:rPr>
              <w:t>млн</w:t>
            </w:r>
            <w:proofErr w:type="spellEnd"/>
            <w:proofErr w:type="gramEnd"/>
            <w:r w:rsidRPr="006E6127">
              <w:rPr>
                <w:rFonts w:ascii="Times New Roman" w:eastAsia="Times New Roman" w:hAnsi="Times New Roman" w:cs="Times New Roman"/>
                <w:sz w:val="16"/>
                <w:szCs w:val="16"/>
              </w:rPr>
              <w:t xml:space="preserve">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кредиты банков,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roofErr w:type="spellStart"/>
            <w:proofErr w:type="gramStart"/>
            <w:r w:rsidRPr="006E6127">
              <w:rPr>
                <w:rFonts w:ascii="Times New Roman" w:eastAsia="Times New Roman" w:hAnsi="Times New Roman" w:cs="Times New Roman"/>
                <w:sz w:val="16"/>
                <w:szCs w:val="16"/>
              </w:rPr>
              <w:t>млн</w:t>
            </w:r>
            <w:proofErr w:type="spellEnd"/>
            <w:proofErr w:type="gramEnd"/>
            <w:r w:rsidRPr="006E6127">
              <w:rPr>
                <w:rFonts w:ascii="Times New Roman" w:eastAsia="Times New Roman" w:hAnsi="Times New Roman" w:cs="Times New Roman"/>
                <w:sz w:val="16"/>
                <w:szCs w:val="16"/>
              </w:rPr>
              <w:t xml:space="preserve">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200" w:firstLine="32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кредиты иностранных банков</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roofErr w:type="spellStart"/>
            <w:proofErr w:type="gramStart"/>
            <w:r w:rsidRPr="006E6127">
              <w:rPr>
                <w:rFonts w:ascii="Times New Roman" w:eastAsia="Times New Roman" w:hAnsi="Times New Roman" w:cs="Times New Roman"/>
                <w:sz w:val="16"/>
                <w:szCs w:val="16"/>
              </w:rPr>
              <w:t>млн</w:t>
            </w:r>
            <w:proofErr w:type="spellEnd"/>
            <w:proofErr w:type="gramEnd"/>
            <w:r w:rsidRPr="006E6127">
              <w:rPr>
                <w:rFonts w:ascii="Times New Roman" w:eastAsia="Times New Roman" w:hAnsi="Times New Roman" w:cs="Times New Roman"/>
                <w:sz w:val="16"/>
                <w:szCs w:val="16"/>
              </w:rPr>
              <w:t xml:space="preserve">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заемные средства других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roofErr w:type="spellStart"/>
            <w:proofErr w:type="gramStart"/>
            <w:r w:rsidRPr="006E6127">
              <w:rPr>
                <w:rFonts w:ascii="Times New Roman" w:eastAsia="Times New Roman" w:hAnsi="Times New Roman" w:cs="Times New Roman"/>
                <w:sz w:val="16"/>
                <w:szCs w:val="16"/>
              </w:rPr>
              <w:t>млн</w:t>
            </w:r>
            <w:proofErr w:type="spellEnd"/>
            <w:proofErr w:type="gramEnd"/>
            <w:r w:rsidRPr="006E6127">
              <w:rPr>
                <w:rFonts w:ascii="Times New Roman" w:eastAsia="Times New Roman" w:hAnsi="Times New Roman" w:cs="Times New Roman"/>
                <w:sz w:val="16"/>
                <w:szCs w:val="16"/>
              </w:rPr>
              <w:t xml:space="preserve">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бюджетные средства,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roofErr w:type="spellStart"/>
            <w:proofErr w:type="gramStart"/>
            <w:r w:rsidRPr="006E6127">
              <w:rPr>
                <w:rFonts w:ascii="Times New Roman" w:eastAsia="Times New Roman" w:hAnsi="Times New Roman" w:cs="Times New Roman"/>
                <w:sz w:val="16"/>
                <w:szCs w:val="16"/>
              </w:rPr>
              <w:t>млн</w:t>
            </w:r>
            <w:proofErr w:type="spellEnd"/>
            <w:proofErr w:type="gramEnd"/>
            <w:r w:rsidRPr="006E6127">
              <w:rPr>
                <w:rFonts w:ascii="Times New Roman" w:eastAsia="Times New Roman" w:hAnsi="Times New Roman" w:cs="Times New Roman"/>
                <w:sz w:val="16"/>
                <w:szCs w:val="16"/>
              </w:rPr>
              <w:t xml:space="preserve">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200" w:firstLine="32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roofErr w:type="spellStart"/>
            <w:proofErr w:type="gramStart"/>
            <w:r w:rsidRPr="006E6127">
              <w:rPr>
                <w:rFonts w:ascii="Times New Roman" w:eastAsia="Times New Roman" w:hAnsi="Times New Roman" w:cs="Times New Roman"/>
                <w:sz w:val="16"/>
                <w:szCs w:val="16"/>
              </w:rPr>
              <w:t>млн</w:t>
            </w:r>
            <w:proofErr w:type="spellEnd"/>
            <w:proofErr w:type="gramEnd"/>
            <w:r w:rsidRPr="006E6127">
              <w:rPr>
                <w:rFonts w:ascii="Times New Roman" w:eastAsia="Times New Roman" w:hAnsi="Times New Roman" w:cs="Times New Roman"/>
                <w:sz w:val="16"/>
                <w:szCs w:val="16"/>
              </w:rPr>
              <w:t xml:space="preserve">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200" w:firstLine="32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roofErr w:type="spellStart"/>
            <w:proofErr w:type="gramStart"/>
            <w:r w:rsidRPr="006E6127">
              <w:rPr>
                <w:rFonts w:ascii="Times New Roman" w:eastAsia="Times New Roman" w:hAnsi="Times New Roman" w:cs="Times New Roman"/>
                <w:sz w:val="16"/>
                <w:szCs w:val="16"/>
              </w:rPr>
              <w:t>млн</w:t>
            </w:r>
            <w:proofErr w:type="spellEnd"/>
            <w:proofErr w:type="gramEnd"/>
            <w:r w:rsidRPr="006E6127">
              <w:rPr>
                <w:rFonts w:ascii="Times New Roman" w:eastAsia="Times New Roman" w:hAnsi="Times New Roman" w:cs="Times New Roman"/>
                <w:sz w:val="16"/>
                <w:szCs w:val="16"/>
              </w:rPr>
              <w:t xml:space="preserve">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200" w:firstLine="32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из местных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roofErr w:type="spellStart"/>
            <w:proofErr w:type="gramStart"/>
            <w:r w:rsidRPr="006E6127">
              <w:rPr>
                <w:rFonts w:ascii="Times New Roman" w:eastAsia="Times New Roman" w:hAnsi="Times New Roman" w:cs="Times New Roman"/>
                <w:sz w:val="16"/>
                <w:szCs w:val="16"/>
              </w:rPr>
              <w:t>млн</w:t>
            </w:r>
            <w:proofErr w:type="spellEnd"/>
            <w:proofErr w:type="gramEnd"/>
            <w:r w:rsidRPr="006E6127">
              <w:rPr>
                <w:rFonts w:ascii="Times New Roman" w:eastAsia="Times New Roman" w:hAnsi="Times New Roman" w:cs="Times New Roman"/>
                <w:sz w:val="16"/>
                <w:szCs w:val="16"/>
              </w:rPr>
              <w:t xml:space="preserve">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прочие</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proofErr w:type="spellStart"/>
            <w:proofErr w:type="gramStart"/>
            <w:r w:rsidRPr="006E6127">
              <w:rPr>
                <w:rFonts w:ascii="Times New Roman" w:eastAsia="Times New Roman" w:hAnsi="Times New Roman" w:cs="Times New Roman"/>
                <w:sz w:val="16"/>
                <w:szCs w:val="16"/>
              </w:rPr>
              <w:t>млн</w:t>
            </w:r>
            <w:proofErr w:type="spellEnd"/>
            <w:proofErr w:type="gramEnd"/>
            <w:r w:rsidRPr="006E6127">
              <w:rPr>
                <w:rFonts w:ascii="Times New Roman" w:eastAsia="Times New Roman" w:hAnsi="Times New Roman" w:cs="Times New Roman"/>
                <w:sz w:val="16"/>
                <w:szCs w:val="16"/>
              </w:rPr>
              <w:t xml:space="preserve">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8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Инвестиции в основной капитал по видам экономической деятельности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w:t>
            </w:r>
            <w:proofErr w:type="gramStart"/>
            <w:r w:rsidRPr="006E6127">
              <w:rPr>
                <w:rFonts w:ascii="Times New Roman" w:eastAsia="Times New Roman" w:hAnsi="Times New Roman" w:cs="Times New Roman"/>
                <w:sz w:val="16"/>
                <w:szCs w:val="16"/>
              </w:rPr>
              <w:t xml:space="preserve"> А</w:t>
            </w:r>
            <w:proofErr w:type="gramEnd"/>
            <w:r w:rsidRPr="006E6127">
              <w:rPr>
                <w:rFonts w:ascii="Times New Roman" w:eastAsia="Times New Roman" w:hAnsi="Times New Roman" w:cs="Times New Roman"/>
                <w:sz w:val="16"/>
                <w:szCs w:val="16"/>
              </w:rPr>
              <w:t>: сельское, лесное хозяйство, охота, рыболовство и рыбоводство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Раздел</w:t>
            </w:r>
            <w:proofErr w:type="gramStart"/>
            <w:r w:rsidRPr="006E6127">
              <w:rPr>
                <w:rFonts w:ascii="Times New Roman" w:eastAsia="Times New Roman" w:hAnsi="Times New Roman" w:cs="Times New Roman"/>
                <w:sz w:val="16"/>
                <w:szCs w:val="16"/>
              </w:rPr>
              <w:t xml:space="preserve"> В</w:t>
            </w:r>
            <w:proofErr w:type="gramEnd"/>
            <w:r w:rsidRPr="006E6127">
              <w:rPr>
                <w:rFonts w:ascii="Times New Roman" w:eastAsia="Times New Roman" w:hAnsi="Times New Roman" w:cs="Times New Roman"/>
                <w:sz w:val="16"/>
                <w:szCs w:val="16"/>
              </w:rPr>
              <w:t>: добыча полезных ископаемых</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05 Добыча угля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06 Добыча сырой нефти и природного газа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07 Добыча металлических руд</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08 Добыча прочих полезных ископаемых</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w:t>
            </w:r>
            <w:proofErr w:type="gramStart"/>
            <w:r w:rsidRPr="006E6127">
              <w:rPr>
                <w:rFonts w:ascii="Times New Roman" w:eastAsia="Times New Roman" w:hAnsi="Times New Roman" w:cs="Times New Roman"/>
                <w:sz w:val="16"/>
                <w:szCs w:val="16"/>
              </w:rPr>
              <w:t xml:space="preserve"> С</w:t>
            </w:r>
            <w:proofErr w:type="gramEnd"/>
            <w:r w:rsidRPr="006E6127">
              <w:rPr>
                <w:rFonts w:ascii="Times New Roman" w:eastAsia="Times New Roman" w:hAnsi="Times New Roman" w:cs="Times New Roman"/>
                <w:sz w:val="16"/>
                <w:szCs w:val="16"/>
              </w:rPr>
              <w:t>: обрабатывающие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без субъектов малого предпринимательства; 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10 Производство пищевых продуктов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11 Производство напитков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12 Производство табачных изделий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13 Производство текстильных изделий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14 Производство одежды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15 Производство кожи и изделий из кожи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17 Производство бумаги и бумажных изделий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18 Деятельность полиграфическая и копирование носителей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19 Производство кокса и нефтепродуктов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20 Производство химических веществ и химических продуктов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21 Производство лекарственных средств и материалов, применяемых в медицинских целях</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22 Производство резиновых и пластмассовых изделий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23 Производство прочей неметаллической минеральной продукции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24 Производство металлургическое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25 Производство готовых металлических изделий, кроме машин и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26 Производство компьютеров, электронных и  оптических изделий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27 Производство электрического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28 Производство машин и оборудования, не включенных в другие группировки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29 Производство автотранспортных средств, прицепов и полуприцепов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30 Производство прочих транспортных средств и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31 Производство мебели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32 Производство прочих готовых изделий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D: 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к предыдущему году в сопоставимых </w:t>
            </w:r>
            <w:r w:rsidRPr="006E6127">
              <w:rPr>
                <w:rFonts w:ascii="Times New Roman" w:eastAsia="Times New Roman" w:hAnsi="Times New Roman" w:cs="Times New Roman"/>
                <w:color w:val="000000"/>
                <w:sz w:val="16"/>
                <w:szCs w:val="16"/>
              </w:rPr>
              <w:lastRenderedPageBreak/>
              <w:t>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Раздел</w:t>
            </w:r>
            <w:proofErr w:type="gramStart"/>
            <w:r w:rsidRPr="006E6127">
              <w:rPr>
                <w:rFonts w:ascii="Times New Roman" w:eastAsia="Times New Roman" w:hAnsi="Times New Roman" w:cs="Times New Roman"/>
                <w:sz w:val="16"/>
                <w:szCs w:val="16"/>
              </w:rPr>
              <w:t xml:space="preserve"> Е</w:t>
            </w:r>
            <w:proofErr w:type="gramEnd"/>
            <w:r w:rsidRPr="006E6127">
              <w:rPr>
                <w:rFonts w:ascii="Times New Roman" w:eastAsia="Times New Roman" w:hAnsi="Times New Roman" w:cs="Times New Roman"/>
                <w:sz w:val="16"/>
                <w:szCs w:val="16"/>
              </w:rPr>
              <w:t>: 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F: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без субъектов малого предпринимательства; 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G: Торговля оптовая и розничная; ремонт автотранспортных средств и мотоциклов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I: Деятельность гостиниц и предприятий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Раздел H: Транспортировка и хранение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без субъектов малого предпринимательства; 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J: Деятельность в области информации и связи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K: Деятельность финансовая и страховая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L: Деятельность по операциям с недвижимым имуществом</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M: Деятельность профессиональная, научная и техническая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N: Деятельность административная и сопутствующие дополнительные услуги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O: Государственное управление и обеспечение военной безопасности; социальное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P: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Q: Деятельность в области здравоохранения и социальных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R: Деятельность в области культуры, спорта, организации досуга и развлечений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6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Раздел S: Предоставление прочих видов услуг</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млн. руб.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94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Индекс физического объема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 в сопоставимых ценах</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i/>
                <w:iCs/>
                <w:color w:val="000000"/>
                <w:sz w:val="16"/>
                <w:szCs w:val="16"/>
              </w:rPr>
            </w:pPr>
            <w:r w:rsidRPr="006E6127">
              <w:rPr>
                <w:rFonts w:ascii="Times New Roman" w:eastAsia="Times New Roman" w:hAnsi="Times New Roman" w:cs="Times New Roman"/>
                <w:i/>
                <w:iCs/>
                <w:color w:val="000000"/>
                <w:sz w:val="16"/>
                <w:szCs w:val="16"/>
              </w:rPr>
              <w:lastRenderedPageBreak/>
              <w:t>Ввод в действие основных фондов в ценах соответствующих лет</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Ликвидация основных фондов по полной учетной стоимости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Стоимость основных фондов по полной учетной стоимости на конец года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Коэффициент обновления основных фондов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Объем инвестиций в основной капитал, направляемый на реализацию федеральных целевых программ за счет всех источников финансирования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за счет федерального бюджета - всего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5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за счет бюджета субъекта Российской Федерации - всего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sz w:val="16"/>
                <w:szCs w:val="16"/>
              </w:rPr>
            </w:pPr>
            <w:r w:rsidRPr="006E6127">
              <w:rPr>
                <w:rFonts w:ascii="Times New Roman" w:eastAsia="Times New Roman" w:hAnsi="Times New Roman" w:cs="Times New Roman"/>
                <w:b/>
                <w:bCs/>
                <w:sz w:val="16"/>
                <w:szCs w:val="16"/>
              </w:rPr>
              <w:t xml:space="preserve">8. Финансы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sz w:val="16"/>
                <w:szCs w:val="16"/>
              </w:rPr>
            </w:pPr>
            <w:r w:rsidRPr="006E6127">
              <w:rPr>
                <w:rFonts w:ascii="Times New Roman" w:eastAsia="Times New Roman" w:hAnsi="Times New Roman" w:cs="Times New Roman"/>
                <w:b/>
                <w:bCs/>
                <w:sz w:val="16"/>
                <w:szCs w:val="16"/>
              </w:rPr>
              <w:t>Доходы консолидированного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Прибыль прибыльных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proofErr w:type="spellStart"/>
            <w:r w:rsidRPr="006E6127">
              <w:rPr>
                <w:rFonts w:ascii="Times New Roman" w:eastAsia="Times New Roman" w:hAnsi="Times New Roman" w:cs="Times New Roman"/>
                <w:i/>
                <w:iCs/>
                <w:sz w:val="16"/>
                <w:szCs w:val="16"/>
              </w:rPr>
              <w:t>Справочно</w:t>
            </w:r>
            <w:proofErr w:type="spellEnd"/>
            <w:r w:rsidRPr="006E6127">
              <w:rPr>
                <w:rFonts w:ascii="Times New Roman" w:eastAsia="Times New Roman" w:hAnsi="Times New Roman" w:cs="Times New Roman"/>
                <w:i/>
                <w:iCs/>
                <w:sz w:val="16"/>
                <w:szCs w:val="16"/>
              </w:rPr>
              <w:t>:</w:t>
            </w:r>
            <w:r w:rsidRPr="006E6127">
              <w:rPr>
                <w:rFonts w:ascii="Times New Roman" w:eastAsia="Times New Roman" w:hAnsi="Times New Roman" w:cs="Times New Roman"/>
                <w:sz w:val="16"/>
                <w:szCs w:val="16"/>
              </w:rPr>
              <w:t xml:space="preserve"> сальдо прибылей и убытков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Амортизация основных фондов, начисленная за год</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Налог на прибыль организаций </w:t>
            </w:r>
          </w:p>
        </w:tc>
        <w:tc>
          <w:tcPr>
            <w:tcW w:w="1276" w:type="dxa"/>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6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Налог на доходы физических лиц</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6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Акцизы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6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Специальные налоговые режимы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2"/>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Налоги на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6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Налоги, сборы и регулярные 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6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i/>
                <w:iCs/>
                <w:sz w:val="16"/>
                <w:szCs w:val="16"/>
              </w:rPr>
            </w:pPr>
            <w:r w:rsidRPr="006E6127">
              <w:rPr>
                <w:rFonts w:ascii="Times New Roman" w:eastAsia="Times New Roman" w:hAnsi="Times New Roman" w:cs="Times New Roman"/>
                <w:i/>
                <w:iCs/>
                <w:sz w:val="16"/>
                <w:szCs w:val="16"/>
              </w:rPr>
              <w:t>из них:</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6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налог на добычу полезных ископаемых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6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Прочие 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6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6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Прочие доходы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3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i/>
                <w:iCs/>
                <w:sz w:val="16"/>
                <w:szCs w:val="16"/>
              </w:rPr>
            </w:pPr>
            <w:r w:rsidRPr="006E6127">
              <w:rPr>
                <w:rFonts w:ascii="Times New Roman" w:eastAsia="Times New Roman" w:hAnsi="Times New Roman" w:cs="Times New Roman"/>
                <w:i/>
                <w:iCs/>
                <w:sz w:val="16"/>
                <w:szCs w:val="16"/>
              </w:rPr>
              <w:t>Итого доходов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Средства, передаваемые на федеральный и областной уровни власти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87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proofErr w:type="gramStart"/>
            <w:r w:rsidRPr="006E6127">
              <w:rPr>
                <w:rFonts w:ascii="Times New Roman" w:eastAsia="Times New Roman" w:hAnsi="Times New Roman" w:cs="Times New Roman"/>
                <w:sz w:val="16"/>
                <w:szCs w:val="16"/>
              </w:rPr>
              <w:t>Средства, получаемые от федерального и областного уровней власти</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 руб.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9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i/>
                <w:iCs/>
                <w:sz w:val="16"/>
                <w:szCs w:val="16"/>
              </w:rPr>
            </w:pPr>
            <w:r w:rsidRPr="006E6127">
              <w:rPr>
                <w:rFonts w:ascii="Times New Roman" w:eastAsia="Times New Roman" w:hAnsi="Times New Roman" w:cs="Times New Roman"/>
                <w:b/>
                <w:bCs/>
                <w:i/>
                <w:iCs/>
                <w:sz w:val="16"/>
                <w:szCs w:val="16"/>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sz w:val="16"/>
                <w:szCs w:val="16"/>
              </w:rPr>
            </w:pPr>
            <w:r w:rsidRPr="006E6127">
              <w:rPr>
                <w:rFonts w:ascii="Times New Roman" w:eastAsia="Times New Roman" w:hAnsi="Times New Roman" w:cs="Times New Roman"/>
                <w:b/>
                <w:bCs/>
                <w:sz w:val="16"/>
                <w:szCs w:val="16"/>
              </w:rPr>
              <w:t>Расходы консолидированного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Расходы организаций за счет прибыли, остающейся в распоряжении</w:t>
            </w:r>
          </w:p>
        </w:tc>
        <w:tc>
          <w:tcPr>
            <w:tcW w:w="1276" w:type="dxa"/>
            <w:tcBorders>
              <w:top w:val="nil"/>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Общегосударственные вопросы</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9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Национальная оборона</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Национальная безопасность и правоохранительная деятельность</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Национальная экономика</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Жилищно-коммунальное хозяйство</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Охрана окружающей среды</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Образование</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Культура, кинематография</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Здравоохранение</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Социальная политика</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Физическая культура и спорт</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Средства массовой информации</w:t>
            </w:r>
          </w:p>
        </w:tc>
        <w:tc>
          <w:tcPr>
            <w:tcW w:w="1276" w:type="dxa"/>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Прочие расходы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nil"/>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90"/>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i/>
                <w:iCs/>
                <w:sz w:val="16"/>
                <w:szCs w:val="16"/>
              </w:rPr>
            </w:pPr>
            <w:r w:rsidRPr="006E6127">
              <w:rPr>
                <w:rFonts w:ascii="Times New Roman" w:eastAsia="Times New Roman" w:hAnsi="Times New Roman" w:cs="Times New Roman"/>
                <w:b/>
                <w:bCs/>
                <w:i/>
                <w:iCs/>
                <w:sz w:val="16"/>
                <w:szCs w:val="16"/>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      Дефици</w:t>
            </w:r>
            <w:proofErr w:type="gramStart"/>
            <w:r w:rsidRPr="006E6127">
              <w:rPr>
                <w:rFonts w:ascii="Times New Roman" w:eastAsia="Times New Roman" w:hAnsi="Times New Roman" w:cs="Times New Roman"/>
                <w:sz w:val="16"/>
                <w:szCs w:val="16"/>
              </w:rPr>
              <w:t>т(</w:t>
            </w:r>
            <w:proofErr w:type="gramEnd"/>
            <w:r w:rsidRPr="006E6127">
              <w:rPr>
                <w:rFonts w:ascii="Times New Roman" w:eastAsia="Times New Roman" w:hAnsi="Times New Roman" w:cs="Times New Roman"/>
                <w:sz w:val="16"/>
                <w:szCs w:val="16"/>
              </w:rPr>
              <w:t>-),профицит(+) консолидированного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Муниципальный долг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млн</w:t>
            </w:r>
            <w:proofErr w:type="gramStart"/>
            <w:r w:rsidRPr="006E6127">
              <w:rPr>
                <w:rFonts w:ascii="Times New Roman" w:eastAsia="Times New Roman" w:hAnsi="Times New Roman" w:cs="Times New Roman"/>
                <w:sz w:val="16"/>
                <w:szCs w:val="16"/>
              </w:rPr>
              <w:t>.р</w:t>
            </w:r>
            <w:proofErr w:type="gramEnd"/>
            <w:r w:rsidRPr="006E6127">
              <w:rPr>
                <w:rFonts w:ascii="Times New Roman" w:eastAsia="Times New Roman" w:hAnsi="Times New Roman" w:cs="Times New Roman"/>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9. Денежные доходы и расходы населения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Денежные доходы населения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доходы от предпринимательской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оплата труда, включая скрытую заработную плату</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социальные выплаты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пенсии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пособия и социальная помощь</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стипендии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доходы от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8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другие доходы (от продажи валюты, денежные переводы и пр.)</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Реальные денежные доходы населения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к предыдущему </w:t>
            </w:r>
            <w:r w:rsidRPr="006E6127">
              <w:rPr>
                <w:rFonts w:ascii="Times New Roman" w:eastAsia="Times New Roman" w:hAnsi="Times New Roman" w:cs="Times New Roman"/>
                <w:color w:val="000000"/>
                <w:sz w:val="16"/>
                <w:szCs w:val="16"/>
              </w:rPr>
              <w:lastRenderedPageBreak/>
              <w:t>году</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Реальные располагаемые денежные доходы населения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Среднедушевые денежные доходы (в месяц)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Расходы населения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покупка товаров и оплата услуг</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из них покупка товаров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 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обязательные платежи и разнообразные взносы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прочие расходы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Превышение доходов над расходами</w:t>
            </w:r>
            <w:proofErr w:type="gramStart"/>
            <w:r w:rsidRPr="006E6127">
              <w:rPr>
                <w:rFonts w:ascii="Times New Roman" w:eastAsia="Times New Roman" w:hAnsi="Times New Roman" w:cs="Times New Roman"/>
                <w:color w:val="000000"/>
                <w:sz w:val="16"/>
                <w:szCs w:val="16"/>
              </w:rPr>
              <w:t xml:space="preserve"> (+), </w:t>
            </w:r>
            <w:proofErr w:type="gramEnd"/>
            <w:r w:rsidRPr="006E6127">
              <w:rPr>
                <w:rFonts w:ascii="Times New Roman" w:eastAsia="Times New Roman" w:hAnsi="Times New Roman" w:cs="Times New Roman"/>
                <w:color w:val="000000"/>
                <w:sz w:val="16"/>
                <w:szCs w:val="16"/>
              </w:rPr>
              <w:t>или расходов над доходами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уб.</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10. Труд и занятость</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Численность рабочей силы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0,223</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0,222</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0,208</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0,21</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both"/>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Численность трудовых ресурсов –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0,235</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0,234</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0,234</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трудоспособное население в трудоспособном возрасте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0,235</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0,234</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0,234</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иностранные трудовые мигранты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численность лиц старше трудоспособного возраста и подростков, занятых в экономике,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0,014</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0,014</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0,014</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0,014</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0,014</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0,014</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0,014</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0,014</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0,014</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200" w:firstLine="32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пенсионеры старше трудоспособного возраста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0,054</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0,057</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0,061</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0,060</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0,061</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0,062</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0,063</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0,064</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0,065</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ind w:firstLineChars="200" w:firstLine="32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подростки моложе трудоспособного возраста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0,012</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0,012</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0,012</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0,012</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0,012</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0,012</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0,012</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0,012</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0,012</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xml:space="preserve">Численность </w:t>
            </w:r>
            <w:proofErr w:type="gramStart"/>
            <w:r w:rsidRPr="006E6127">
              <w:rPr>
                <w:rFonts w:ascii="Times New Roman" w:eastAsia="Times New Roman" w:hAnsi="Times New Roman" w:cs="Times New Roman"/>
                <w:sz w:val="16"/>
                <w:szCs w:val="16"/>
              </w:rPr>
              <w:t>занятых</w:t>
            </w:r>
            <w:proofErr w:type="gramEnd"/>
            <w:r w:rsidRPr="006E6127">
              <w:rPr>
                <w:rFonts w:ascii="Times New Roman" w:eastAsia="Times New Roman" w:hAnsi="Times New Roman" w:cs="Times New Roman"/>
                <w:sz w:val="16"/>
                <w:szCs w:val="16"/>
              </w:rPr>
              <w:t xml:space="preserve"> в экономике - всего, в том числе по разделам ОКВЭД:</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0,192</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0,190</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0,186</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0,186</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0,186</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0,186</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0,186</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0,186</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0,186</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8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сельское, лесное хозяйство, охота, рыболовство и рыбоводство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добыча полезных ископаемых</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обрабатывающие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торговля оптовая и розничная; ремонт автотранспортных средств и мотоциклов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5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транспортировка и хранение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гостиниц и предприятий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в области информации и связи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финансовая и страховая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по операциям с недвижимым имуществом</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профессиональная, научная и техническая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административная и сопутствующие дополнительные услуги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государственное управление и обеспечение военной безопасности; социальное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деятельность в области здравоохранения и социальных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деятельность в области культуры, спорта, организации досуга и развлечений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прочие виды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both"/>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Численность населения в трудоспособном возрасте, не занятого в экономике –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численность учащихся трудоспособного возраста, обучающихся с отрывом от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численность безработных, зарегистрированных в органах службы занятости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ind w:firstLineChars="100" w:firstLine="160"/>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численность прочих категорий населения в трудоспособном возрасте, не занятого в экономике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человек</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Среднесписочная численность работников организаций (без внешних совместителей)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vMerge w:val="restart"/>
            <w:tcBorders>
              <w:top w:val="nil"/>
              <w:left w:val="single" w:sz="4" w:space="0" w:color="auto"/>
              <w:bottom w:val="single" w:sz="4" w:space="0" w:color="000000"/>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Фонд заработной платы всех работников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млн</w:t>
            </w:r>
            <w:proofErr w:type="gramStart"/>
            <w:r w:rsidRPr="006E6127">
              <w:rPr>
                <w:rFonts w:ascii="Times New Roman" w:eastAsia="Times New Roman" w:hAnsi="Times New Roman" w:cs="Times New Roman"/>
                <w:color w:val="000000"/>
                <w:sz w:val="16"/>
                <w:szCs w:val="16"/>
              </w:rPr>
              <w:t>.р</w:t>
            </w:r>
            <w:proofErr w:type="gramEnd"/>
            <w:r w:rsidRPr="006E6127">
              <w:rPr>
                <w:rFonts w:ascii="Times New Roman" w:eastAsia="Times New Roman" w:hAnsi="Times New Roman" w:cs="Times New Roman"/>
                <w:color w:val="000000"/>
                <w:sz w:val="16"/>
                <w:szCs w:val="16"/>
              </w:rPr>
              <w:t xml:space="preserve">уб.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vMerge/>
            <w:tcBorders>
              <w:top w:val="nil"/>
              <w:left w:val="single" w:sz="4" w:space="0" w:color="auto"/>
              <w:bottom w:val="single" w:sz="4" w:space="0" w:color="000000"/>
              <w:right w:val="single" w:sz="4" w:space="0" w:color="auto"/>
            </w:tcBorders>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Среднемесячная номинальная начисленная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рублей</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Темп роста среднемесячной номинальной начисленной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Реальная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к предыдущему году</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Уровень безработицы (по методологии МОТ)</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к раб</w:t>
            </w:r>
            <w:proofErr w:type="gramStart"/>
            <w:r w:rsidRPr="006E6127">
              <w:rPr>
                <w:rFonts w:ascii="Times New Roman" w:eastAsia="Times New Roman" w:hAnsi="Times New Roman" w:cs="Times New Roman"/>
                <w:sz w:val="16"/>
                <w:szCs w:val="16"/>
              </w:rPr>
              <w:t>.</w:t>
            </w:r>
            <w:proofErr w:type="gramEnd"/>
            <w:r w:rsidRPr="006E6127">
              <w:rPr>
                <w:rFonts w:ascii="Times New Roman" w:eastAsia="Times New Roman" w:hAnsi="Times New Roman" w:cs="Times New Roman"/>
                <w:sz w:val="16"/>
                <w:szCs w:val="16"/>
              </w:rPr>
              <w:t xml:space="preserve"> </w:t>
            </w:r>
            <w:proofErr w:type="gramStart"/>
            <w:r w:rsidRPr="006E6127">
              <w:rPr>
                <w:rFonts w:ascii="Times New Roman" w:eastAsia="Times New Roman" w:hAnsi="Times New Roman" w:cs="Times New Roman"/>
                <w:sz w:val="16"/>
                <w:szCs w:val="16"/>
              </w:rPr>
              <w:t>с</w:t>
            </w:r>
            <w:proofErr w:type="gramEnd"/>
            <w:r w:rsidRPr="006E6127">
              <w:rPr>
                <w:rFonts w:ascii="Times New Roman" w:eastAsia="Times New Roman" w:hAnsi="Times New Roman" w:cs="Times New Roman"/>
                <w:sz w:val="16"/>
                <w:szCs w:val="16"/>
              </w:rPr>
              <w:t>иле</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Уровень зарегистрированной безработицы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Общая численность безработных (по методологии МОТ)</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lastRenderedPageBreak/>
              <w:t>Численность безработных, зарегистрированных в государственных учреждениях службы занятости населения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6E6127" w:rsidRPr="006E6127" w:rsidRDefault="006E6127" w:rsidP="006E6127">
            <w:pPr>
              <w:spacing w:after="0" w:line="240" w:lineRule="auto"/>
              <w:jc w:val="center"/>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тыс. 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11. Туризм</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Численность иностранных граждан, прибывших в регион по цели поездки туризм</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Все страны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Страны вне СНГ</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Страны СНГ</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b/>
                <w:bCs/>
                <w:color w:val="000000"/>
                <w:sz w:val="16"/>
                <w:szCs w:val="16"/>
              </w:rPr>
            </w:pPr>
            <w:r w:rsidRPr="006E6127">
              <w:rPr>
                <w:rFonts w:ascii="Times New Roman" w:eastAsia="Times New Roman" w:hAnsi="Times New Roman" w:cs="Times New Roman"/>
                <w:b/>
                <w:bCs/>
                <w:color w:val="000000"/>
                <w:sz w:val="16"/>
                <w:szCs w:val="16"/>
              </w:rPr>
              <w:t>Численность российских граждан, выехавших за границу</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Все страны</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Страны вне СНГ</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4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xml:space="preserve">    Страны СНГ</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чел.</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Индекс потребительских цен на услуги  за период с начала года: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экскурсионные услуги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 соответствующему периоду предыдущего года,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санаторно-оздоровительные услуги</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 соответствующему периоду предыдущего года,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lastRenderedPageBreak/>
              <w:t>услуги железнодорожного 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 соответствующему периоду предыдущего года,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услуги воздушного 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 соответствующему периоду предыдущего года,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услуги гостиниц и прочих мест проживания</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 соответствующему периоду предыдущего года,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общественное питание</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 соответствующему периоду предыдущего года,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11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услуги пассажирского транспорта</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 соответствующему периоду предыдущего года, %</w:t>
            </w:r>
          </w:p>
        </w:tc>
        <w:tc>
          <w:tcPr>
            <w:tcW w:w="850"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 </w:t>
            </w:r>
          </w:p>
        </w:tc>
        <w:tc>
          <w:tcPr>
            <w:tcW w:w="1840" w:type="dxa"/>
            <w:gridSpan w:val="5"/>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3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820" w:type="dxa"/>
            <w:gridSpan w:val="2"/>
            <w:tcBorders>
              <w:top w:val="nil"/>
              <w:left w:val="nil"/>
              <w:bottom w:val="nil"/>
              <w:right w:val="nil"/>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r w:rsidR="006E6127" w:rsidRPr="006E6127" w:rsidTr="006E6127">
        <w:trPr>
          <w:gridAfter w:val="3"/>
          <w:wAfter w:w="3985" w:type="dxa"/>
          <w:trHeight w:val="7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Количество российских посетителей из других регионов (резидентов)</w:t>
            </w:r>
          </w:p>
        </w:tc>
        <w:tc>
          <w:tcPr>
            <w:tcW w:w="1276" w:type="dxa"/>
            <w:tcBorders>
              <w:top w:val="nil"/>
              <w:left w:val="nil"/>
              <w:bottom w:val="single" w:sz="4" w:space="0" w:color="auto"/>
              <w:right w:val="single" w:sz="4" w:space="0" w:color="auto"/>
            </w:tcBorders>
            <w:shd w:val="clear" w:color="auto" w:fill="auto"/>
            <w:vAlign w:val="center"/>
            <w:hideMark/>
          </w:tcPr>
          <w:p w:rsidR="006E6127" w:rsidRPr="006E6127" w:rsidRDefault="006E6127" w:rsidP="006E6127">
            <w:pPr>
              <w:spacing w:after="0" w:line="240" w:lineRule="auto"/>
              <w:jc w:val="center"/>
              <w:rPr>
                <w:rFonts w:ascii="Times New Roman" w:eastAsia="Times New Roman" w:hAnsi="Times New Roman" w:cs="Times New Roman"/>
                <w:color w:val="000000"/>
                <w:sz w:val="16"/>
                <w:szCs w:val="16"/>
              </w:rPr>
            </w:pPr>
            <w:r w:rsidRPr="006E6127">
              <w:rPr>
                <w:rFonts w:ascii="Times New Roman" w:eastAsia="Times New Roman" w:hAnsi="Times New Roman" w:cs="Times New Roman"/>
                <w:color w:val="000000"/>
                <w:sz w:val="16"/>
                <w:szCs w:val="16"/>
              </w:rPr>
              <w:t>тыс. чел.</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r w:rsidRPr="006E6127">
              <w:rPr>
                <w:rFonts w:ascii="Times New Roman" w:eastAsia="Times New Roman" w:hAnsi="Times New Roman" w:cs="Times New Roman"/>
                <w:sz w:val="16"/>
                <w:szCs w:val="16"/>
              </w:rPr>
              <w:t> </w:t>
            </w:r>
          </w:p>
        </w:tc>
        <w:tc>
          <w:tcPr>
            <w:tcW w:w="1840" w:type="dxa"/>
            <w:gridSpan w:val="5"/>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3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8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c>
          <w:tcPr>
            <w:tcW w:w="1220" w:type="dxa"/>
            <w:gridSpan w:val="2"/>
            <w:tcBorders>
              <w:top w:val="nil"/>
              <w:left w:val="nil"/>
              <w:bottom w:val="nil"/>
              <w:right w:val="nil"/>
            </w:tcBorders>
            <w:shd w:val="clear" w:color="auto" w:fill="auto"/>
            <w:noWrap/>
            <w:vAlign w:val="bottom"/>
            <w:hideMark/>
          </w:tcPr>
          <w:p w:rsidR="006E6127" w:rsidRPr="006E6127" w:rsidRDefault="006E6127" w:rsidP="006E6127">
            <w:pPr>
              <w:spacing w:after="0" w:line="240" w:lineRule="auto"/>
              <w:rPr>
                <w:rFonts w:ascii="Times New Roman" w:eastAsia="Times New Roman" w:hAnsi="Times New Roman" w:cs="Times New Roman"/>
                <w:sz w:val="16"/>
                <w:szCs w:val="16"/>
              </w:rPr>
            </w:pPr>
          </w:p>
        </w:tc>
      </w:tr>
    </w:tbl>
    <w:p w:rsidR="006E6127" w:rsidRDefault="006E6127" w:rsidP="006E6127">
      <w:pPr>
        <w:spacing w:after="0" w:line="240" w:lineRule="auto"/>
        <w:rPr>
          <w:rFonts w:ascii="Times New Roman" w:hAnsi="Times New Roman" w:cs="Times New Roman"/>
          <w:sz w:val="16"/>
          <w:szCs w:val="16"/>
        </w:rPr>
      </w:pPr>
    </w:p>
    <w:p w:rsidR="006E6127" w:rsidRDefault="006E6127" w:rsidP="006E6127">
      <w:pPr>
        <w:pStyle w:val="3"/>
        <w:spacing w:line="240" w:lineRule="auto"/>
      </w:pPr>
    </w:p>
    <w:p w:rsidR="006E6127" w:rsidRDefault="006E6127" w:rsidP="006E6127">
      <w:pPr>
        <w:pStyle w:val="3"/>
        <w:spacing w:line="240" w:lineRule="auto"/>
        <w:sectPr w:rsidR="006E6127" w:rsidSect="006E6127">
          <w:pgSz w:w="16838" w:h="11906" w:orient="landscape"/>
          <w:pgMar w:top="1701" w:right="2379" w:bottom="851" w:left="1134" w:header="709" w:footer="709" w:gutter="0"/>
          <w:cols w:space="708"/>
          <w:docGrid w:linePitch="360"/>
        </w:sectPr>
      </w:pPr>
    </w:p>
    <w:p w:rsidR="006E6127" w:rsidRPr="006E6127" w:rsidRDefault="006E6127" w:rsidP="006E6127">
      <w:pPr>
        <w:pStyle w:val="3"/>
        <w:spacing w:before="0" w:line="240" w:lineRule="auto"/>
        <w:rPr>
          <w:rFonts w:ascii="Times New Roman" w:hAnsi="Times New Roman" w:cs="Times New Roman"/>
          <w:sz w:val="24"/>
          <w:szCs w:val="24"/>
        </w:rPr>
      </w:pPr>
      <w:r w:rsidRPr="006E6127">
        <w:rPr>
          <w:rFonts w:ascii="Times New Roman" w:hAnsi="Times New Roman" w:cs="Times New Roman"/>
          <w:sz w:val="24"/>
          <w:szCs w:val="24"/>
        </w:rPr>
        <w:lastRenderedPageBreak/>
        <w:t>ПОЯСНИТЕЛЬНАЯ ЗАПИСКА</w:t>
      </w:r>
    </w:p>
    <w:p w:rsidR="006E6127" w:rsidRPr="006E6127" w:rsidRDefault="006E6127" w:rsidP="006E6127">
      <w:pPr>
        <w:pStyle w:val="4"/>
        <w:spacing w:before="0" w:line="240" w:lineRule="auto"/>
        <w:rPr>
          <w:rFonts w:ascii="Times New Roman" w:hAnsi="Times New Roman" w:cs="Times New Roman"/>
          <w:sz w:val="24"/>
          <w:szCs w:val="24"/>
        </w:rPr>
      </w:pPr>
      <w:r w:rsidRPr="006E6127">
        <w:rPr>
          <w:rFonts w:ascii="Times New Roman" w:hAnsi="Times New Roman" w:cs="Times New Roman"/>
          <w:sz w:val="24"/>
          <w:szCs w:val="24"/>
        </w:rPr>
        <w:t xml:space="preserve">СОЦИАЛЬНО – ЭКОНОМИЧЕСКОГО РАЗВИТИЯ </w:t>
      </w:r>
      <w:proofErr w:type="gramStart"/>
      <w:r w:rsidRPr="006E6127">
        <w:rPr>
          <w:rFonts w:ascii="Times New Roman" w:hAnsi="Times New Roman" w:cs="Times New Roman"/>
          <w:sz w:val="24"/>
          <w:szCs w:val="24"/>
        </w:rPr>
        <w:t>НА</w:t>
      </w:r>
      <w:proofErr w:type="gramEnd"/>
      <w:r w:rsidRPr="006E6127">
        <w:rPr>
          <w:rFonts w:ascii="Times New Roman" w:hAnsi="Times New Roman" w:cs="Times New Roman"/>
          <w:sz w:val="24"/>
          <w:szCs w:val="24"/>
        </w:rPr>
        <w:t xml:space="preserve"> </w:t>
      </w:r>
    </w:p>
    <w:p w:rsidR="006E6127" w:rsidRPr="006E6127" w:rsidRDefault="006E6127" w:rsidP="006E6127">
      <w:pPr>
        <w:pStyle w:val="4"/>
        <w:spacing w:before="0" w:line="240" w:lineRule="auto"/>
        <w:rPr>
          <w:rFonts w:ascii="Times New Roman" w:hAnsi="Times New Roman" w:cs="Times New Roman"/>
          <w:sz w:val="24"/>
          <w:szCs w:val="24"/>
        </w:rPr>
      </w:pPr>
    </w:p>
    <w:p w:rsidR="006E6127" w:rsidRPr="006E6127" w:rsidRDefault="006E6127" w:rsidP="006E6127">
      <w:pPr>
        <w:pStyle w:val="4"/>
        <w:spacing w:before="0" w:line="240" w:lineRule="auto"/>
        <w:rPr>
          <w:rFonts w:ascii="Times New Roman" w:hAnsi="Times New Roman" w:cs="Times New Roman"/>
          <w:sz w:val="24"/>
          <w:szCs w:val="24"/>
        </w:rPr>
      </w:pPr>
      <w:r w:rsidRPr="006E6127">
        <w:rPr>
          <w:rFonts w:ascii="Times New Roman" w:hAnsi="Times New Roman" w:cs="Times New Roman"/>
          <w:sz w:val="24"/>
          <w:szCs w:val="24"/>
        </w:rPr>
        <w:t>2021 год</w:t>
      </w:r>
    </w:p>
    <w:p w:rsidR="006E6127" w:rsidRPr="006E6127" w:rsidRDefault="006E6127" w:rsidP="006E6127">
      <w:pPr>
        <w:spacing w:after="0" w:line="240" w:lineRule="auto"/>
        <w:rPr>
          <w:rFonts w:ascii="Times New Roman" w:hAnsi="Times New Roman" w:cs="Times New Roman"/>
          <w:sz w:val="24"/>
          <w:szCs w:val="24"/>
        </w:rPr>
      </w:pPr>
    </w:p>
    <w:p w:rsidR="006E6127" w:rsidRPr="006E6127" w:rsidRDefault="006E6127" w:rsidP="006E6127">
      <w:pPr>
        <w:spacing w:after="0" w:line="240" w:lineRule="auto"/>
        <w:jc w:val="center"/>
        <w:rPr>
          <w:rFonts w:ascii="Times New Roman" w:hAnsi="Times New Roman" w:cs="Times New Roman"/>
          <w:sz w:val="24"/>
          <w:szCs w:val="24"/>
        </w:rPr>
      </w:pPr>
      <w:r w:rsidRPr="006E6127">
        <w:rPr>
          <w:rFonts w:ascii="Times New Roman" w:hAnsi="Times New Roman" w:cs="Times New Roman"/>
          <w:sz w:val="24"/>
          <w:szCs w:val="24"/>
        </w:rPr>
        <w:t>Муниципальное образование сельское поселение Гаршинский сельсовет Курманаевского района</w:t>
      </w:r>
    </w:p>
    <w:p w:rsidR="006E6127" w:rsidRPr="006E6127" w:rsidRDefault="006E6127" w:rsidP="006E6127">
      <w:pPr>
        <w:pStyle w:val="a7"/>
        <w:spacing w:after="0" w:line="240" w:lineRule="auto"/>
        <w:rPr>
          <w:rFonts w:ascii="Times New Roman" w:hAnsi="Times New Roman" w:cs="Times New Roman"/>
          <w:sz w:val="24"/>
          <w:szCs w:val="24"/>
        </w:rPr>
      </w:pPr>
    </w:p>
    <w:p w:rsidR="006E6127" w:rsidRPr="006E6127" w:rsidRDefault="006E6127" w:rsidP="006E6127">
      <w:pPr>
        <w:pStyle w:val="a7"/>
        <w:spacing w:after="0" w:line="240" w:lineRule="auto"/>
        <w:ind w:firstLine="708"/>
        <w:rPr>
          <w:rFonts w:ascii="Times New Roman" w:hAnsi="Times New Roman" w:cs="Times New Roman"/>
          <w:sz w:val="24"/>
          <w:szCs w:val="24"/>
        </w:rPr>
      </w:pPr>
      <w:r w:rsidRPr="006E6127">
        <w:rPr>
          <w:rFonts w:ascii="Times New Roman" w:hAnsi="Times New Roman" w:cs="Times New Roman"/>
          <w:sz w:val="24"/>
          <w:szCs w:val="24"/>
        </w:rPr>
        <w:t xml:space="preserve">Село Гаршино расположено в южной части Курманаевского района в </w:t>
      </w:r>
      <w:smartTag w:uri="urn:schemas-microsoft-com:office:smarttags" w:element="metricconverter">
        <w:smartTagPr>
          <w:attr w:name="ProductID" w:val="45 км"/>
        </w:smartTagPr>
        <w:r w:rsidRPr="006E6127">
          <w:rPr>
            <w:rFonts w:ascii="Times New Roman" w:hAnsi="Times New Roman" w:cs="Times New Roman"/>
            <w:sz w:val="24"/>
            <w:szCs w:val="24"/>
          </w:rPr>
          <w:t>45 км</w:t>
        </w:r>
      </w:smartTag>
      <w:r w:rsidRPr="006E6127">
        <w:rPr>
          <w:rFonts w:ascii="Times New Roman" w:hAnsi="Times New Roman" w:cs="Times New Roman"/>
          <w:sz w:val="24"/>
          <w:szCs w:val="24"/>
        </w:rPr>
        <w:t xml:space="preserve">. От районного центра с. Курманаевка и в </w:t>
      </w:r>
      <w:smartTag w:uri="urn:schemas-microsoft-com:office:smarttags" w:element="metricconverter">
        <w:smartTagPr>
          <w:attr w:name="ProductID" w:val="326 км"/>
        </w:smartTagPr>
        <w:r w:rsidRPr="006E6127">
          <w:rPr>
            <w:rFonts w:ascii="Times New Roman" w:hAnsi="Times New Roman" w:cs="Times New Roman"/>
            <w:sz w:val="24"/>
            <w:szCs w:val="24"/>
          </w:rPr>
          <w:t>326 км</w:t>
        </w:r>
      </w:smartTag>
      <w:r w:rsidRPr="006E6127">
        <w:rPr>
          <w:rFonts w:ascii="Times New Roman" w:hAnsi="Times New Roman" w:cs="Times New Roman"/>
          <w:sz w:val="24"/>
          <w:szCs w:val="24"/>
        </w:rPr>
        <w:t xml:space="preserve"> от областного центра г. Оренбурга. Было образовано в конце 17-го века. Граничит на юге с </w:t>
      </w:r>
      <w:proofErr w:type="spellStart"/>
      <w:proofErr w:type="gramStart"/>
      <w:r w:rsidRPr="006E6127">
        <w:rPr>
          <w:rFonts w:ascii="Times New Roman" w:hAnsi="Times New Roman" w:cs="Times New Roman"/>
          <w:sz w:val="24"/>
          <w:szCs w:val="24"/>
        </w:rPr>
        <w:t>с</w:t>
      </w:r>
      <w:proofErr w:type="spellEnd"/>
      <w:proofErr w:type="gramEnd"/>
      <w:r w:rsidRPr="006E6127">
        <w:rPr>
          <w:rFonts w:ascii="Times New Roman" w:hAnsi="Times New Roman" w:cs="Times New Roman"/>
          <w:sz w:val="24"/>
          <w:szCs w:val="24"/>
        </w:rPr>
        <w:t xml:space="preserve">. Советское Первомайского р-н, на западе с А-Грачёвка, на востоке с. </w:t>
      </w:r>
      <w:proofErr w:type="spellStart"/>
      <w:r w:rsidRPr="006E6127">
        <w:rPr>
          <w:rFonts w:ascii="Times New Roman" w:hAnsi="Times New Roman" w:cs="Times New Roman"/>
          <w:sz w:val="24"/>
          <w:szCs w:val="24"/>
        </w:rPr>
        <w:t>Ефимовка</w:t>
      </w:r>
      <w:proofErr w:type="spellEnd"/>
      <w:r w:rsidRPr="006E6127">
        <w:rPr>
          <w:rFonts w:ascii="Times New Roman" w:hAnsi="Times New Roman" w:cs="Times New Roman"/>
          <w:sz w:val="24"/>
          <w:szCs w:val="24"/>
        </w:rPr>
        <w:t xml:space="preserve">, на севере с Андреевка Курманаевского р-на. Территория села протянулась с севера на юг на </w:t>
      </w:r>
      <w:smartTag w:uri="urn:schemas-microsoft-com:office:smarttags" w:element="metricconverter">
        <w:smartTagPr>
          <w:attr w:name="ProductID" w:val="4 км"/>
        </w:smartTagPr>
        <w:r w:rsidRPr="006E6127">
          <w:rPr>
            <w:rFonts w:ascii="Times New Roman" w:hAnsi="Times New Roman" w:cs="Times New Roman"/>
            <w:sz w:val="24"/>
            <w:szCs w:val="24"/>
          </w:rPr>
          <w:t>4 км</w:t>
        </w:r>
      </w:smartTag>
      <w:r w:rsidRPr="006E6127">
        <w:rPr>
          <w:rFonts w:ascii="Times New Roman" w:hAnsi="Times New Roman" w:cs="Times New Roman"/>
          <w:sz w:val="24"/>
          <w:szCs w:val="24"/>
        </w:rPr>
        <w:t xml:space="preserve">, с запада на восток на </w:t>
      </w:r>
      <w:smartTag w:uri="urn:schemas-microsoft-com:office:smarttags" w:element="metricconverter">
        <w:smartTagPr>
          <w:attr w:name="ProductID" w:val="2,5 км"/>
        </w:smartTagPr>
        <w:r w:rsidRPr="006E6127">
          <w:rPr>
            <w:rFonts w:ascii="Times New Roman" w:hAnsi="Times New Roman" w:cs="Times New Roman"/>
            <w:sz w:val="24"/>
            <w:szCs w:val="24"/>
          </w:rPr>
          <w:t>2,5 км</w:t>
        </w:r>
      </w:smartTag>
      <w:proofErr w:type="gramStart"/>
      <w:r w:rsidRPr="006E6127">
        <w:rPr>
          <w:rFonts w:ascii="Times New Roman" w:hAnsi="Times New Roman" w:cs="Times New Roman"/>
          <w:sz w:val="24"/>
          <w:szCs w:val="24"/>
        </w:rPr>
        <w:t xml:space="preserve">., </w:t>
      </w:r>
      <w:proofErr w:type="gramEnd"/>
      <w:r w:rsidRPr="006E6127">
        <w:rPr>
          <w:rFonts w:ascii="Times New Roman" w:hAnsi="Times New Roman" w:cs="Times New Roman"/>
          <w:sz w:val="24"/>
          <w:szCs w:val="24"/>
        </w:rPr>
        <w:t xml:space="preserve">село Гаршино (население 370 чел) расположено в </w:t>
      </w:r>
      <w:smartTag w:uri="urn:schemas-microsoft-com:office:smarttags" w:element="metricconverter">
        <w:smartTagPr>
          <w:attr w:name="ProductID" w:val="326 км"/>
        </w:smartTagPr>
        <w:r w:rsidRPr="006E6127">
          <w:rPr>
            <w:rFonts w:ascii="Times New Roman" w:hAnsi="Times New Roman" w:cs="Times New Roman"/>
            <w:sz w:val="24"/>
            <w:szCs w:val="24"/>
          </w:rPr>
          <w:t>326 км</w:t>
        </w:r>
      </w:smartTag>
      <w:r w:rsidRPr="006E6127">
        <w:rPr>
          <w:rFonts w:ascii="Times New Roman" w:hAnsi="Times New Roman" w:cs="Times New Roman"/>
          <w:sz w:val="24"/>
          <w:szCs w:val="24"/>
        </w:rPr>
        <w:t xml:space="preserve"> от областного центра г. Оренбурга, связь с которым осуществляется по Южно-Уральской железной дороге и автодороге республиканского значения.</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Село Гаршино расположено в степной почвенно-климатической зоне, особенностью которой является резко-континентальный климат.</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На территории села Гаршино действует 1 муниципальное образование поселения, с 1 населенным пунктом с населением 370ссссссс человек.</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 xml:space="preserve">Медицинское обслуживание населения села Гаршино осуществляется </w:t>
      </w:r>
      <w:proofErr w:type="spellStart"/>
      <w:r w:rsidRPr="006E6127">
        <w:rPr>
          <w:rFonts w:ascii="Times New Roman" w:hAnsi="Times New Roman" w:cs="Times New Roman"/>
          <w:sz w:val="24"/>
          <w:szCs w:val="24"/>
        </w:rPr>
        <w:t>Курманаевской</w:t>
      </w:r>
      <w:proofErr w:type="spellEnd"/>
      <w:r w:rsidRPr="006E6127">
        <w:rPr>
          <w:rFonts w:ascii="Times New Roman" w:hAnsi="Times New Roman" w:cs="Times New Roman"/>
          <w:sz w:val="24"/>
          <w:szCs w:val="24"/>
        </w:rPr>
        <w:t xml:space="preserve"> ЦРБ, Андреевской амбулаторией, 1 фельдшерско-акушерским пунктом.</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В селе Гаршино имеется 1 филиал «</w:t>
      </w:r>
      <w:proofErr w:type="spellStart"/>
      <w:r w:rsidRPr="006E6127">
        <w:rPr>
          <w:rFonts w:ascii="Times New Roman" w:hAnsi="Times New Roman" w:cs="Times New Roman"/>
          <w:sz w:val="24"/>
          <w:szCs w:val="24"/>
        </w:rPr>
        <w:t>Гаршинская</w:t>
      </w:r>
      <w:proofErr w:type="spellEnd"/>
      <w:r w:rsidRPr="006E6127">
        <w:rPr>
          <w:rFonts w:ascii="Times New Roman" w:hAnsi="Times New Roman" w:cs="Times New Roman"/>
          <w:sz w:val="24"/>
          <w:szCs w:val="24"/>
        </w:rPr>
        <w:t xml:space="preserve"> ООШ», 1 филиал «Гаршинский детсад». Обучается в системе дошкольного, школьного, образования 68 человек.</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Производством сельскохозяйственной продукции на территории муниципального образования Гаршинский сельсовет занимаются 1 СПК (колхоз) «Нива», 3 крестьянско-фермерских хозяйства.</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Основное направление по специализации хозяйства: зерново-мясное.</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 xml:space="preserve">В животноводстве ведущей отраслью является мясное скотоводство. </w:t>
      </w:r>
    </w:p>
    <w:p w:rsidR="006E6127" w:rsidRPr="006E6127" w:rsidRDefault="006E6127" w:rsidP="006E6127">
      <w:pPr>
        <w:pStyle w:val="a9"/>
        <w:spacing w:after="0" w:line="240" w:lineRule="auto"/>
        <w:ind w:left="0"/>
        <w:rPr>
          <w:rFonts w:ascii="Times New Roman" w:hAnsi="Times New Roman" w:cs="Times New Roman"/>
          <w:b/>
          <w:sz w:val="24"/>
          <w:szCs w:val="24"/>
        </w:rPr>
      </w:pPr>
      <w:r w:rsidRPr="006E6127">
        <w:rPr>
          <w:rFonts w:ascii="Times New Roman" w:hAnsi="Times New Roman" w:cs="Times New Roman"/>
          <w:sz w:val="24"/>
          <w:szCs w:val="24"/>
        </w:rPr>
        <w:t xml:space="preserve">Поголовье крупного рогатого скота по КФХ, в селе Гаршино на 01.11.2021 года составляет: 288 голов КРС, в том числе коров 129 голов. Поголовье стада у населения составляет: </w:t>
      </w:r>
      <w:proofErr w:type="gramStart"/>
      <w:r w:rsidRPr="006E6127">
        <w:rPr>
          <w:rFonts w:ascii="Times New Roman" w:hAnsi="Times New Roman" w:cs="Times New Roman"/>
          <w:sz w:val="24"/>
          <w:szCs w:val="24"/>
        </w:rPr>
        <w:t>КРС - 125 голов, в т.ч. коров – 70 голов, свиней –169 голов, овец и коз – 160 голов, птицы – 1257 головы.</w:t>
      </w:r>
      <w:proofErr w:type="gramEnd"/>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Общая площадь земель поселения составляет </w:t>
      </w:r>
      <w:smartTag w:uri="urn:schemas-microsoft-com:office:smarttags" w:element="metricconverter">
        <w:smartTagPr>
          <w:attr w:name="ProductID" w:val="11891,0 га"/>
        </w:smartTagPr>
        <w:r w:rsidRPr="006E6127">
          <w:rPr>
            <w:rFonts w:ascii="Times New Roman" w:hAnsi="Times New Roman" w:cs="Times New Roman"/>
            <w:sz w:val="24"/>
            <w:szCs w:val="24"/>
          </w:rPr>
          <w:t>11891,0 га</w:t>
        </w:r>
      </w:smartTag>
      <w:proofErr w:type="gramStart"/>
      <w:r w:rsidRPr="006E6127">
        <w:rPr>
          <w:rFonts w:ascii="Times New Roman" w:hAnsi="Times New Roman" w:cs="Times New Roman"/>
          <w:sz w:val="24"/>
          <w:szCs w:val="24"/>
        </w:rPr>
        <w:t xml:space="preserve"> .</w:t>
      </w:r>
      <w:proofErr w:type="gramEnd"/>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Из земель населенных пунктов в части собственности  находится </w:t>
      </w:r>
      <w:smartTag w:uri="urn:schemas-microsoft-com:office:smarttags" w:element="metricconverter">
        <w:smartTagPr>
          <w:attr w:name="ProductID" w:val="7,91 га"/>
        </w:smartTagPr>
        <w:r w:rsidRPr="006E6127">
          <w:rPr>
            <w:rFonts w:ascii="Times New Roman" w:hAnsi="Times New Roman" w:cs="Times New Roman"/>
            <w:sz w:val="24"/>
            <w:szCs w:val="24"/>
          </w:rPr>
          <w:t>7,91 га</w:t>
        </w:r>
      </w:smartTag>
      <w:r w:rsidRPr="006E6127">
        <w:rPr>
          <w:rFonts w:ascii="Times New Roman" w:hAnsi="Times New Roman" w:cs="Times New Roman"/>
          <w:sz w:val="24"/>
          <w:szCs w:val="24"/>
        </w:rPr>
        <w:t xml:space="preserve"> - это личные подсобные хозяйства граждан.</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Общая площадь земель с/</w:t>
      </w:r>
      <w:proofErr w:type="spellStart"/>
      <w:r w:rsidRPr="006E6127">
        <w:rPr>
          <w:rFonts w:ascii="Times New Roman" w:hAnsi="Times New Roman" w:cs="Times New Roman"/>
          <w:sz w:val="24"/>
          <w:szCs w:val="24"/>
        </w:rPr>
        <w:t>х</w:t>
      </w:r>
      <w:proofErr w:type="spellEnd"/>
      <w:r w:rsidRPr="006E6127">
        <w:rPr>
          <w:rFonts w:ascii="Times New Roman" w:hAnsi="Times New Roman" w:cs="Times New Roman"/>
          <w:sz w:val="24"/>
          <w:szCs w:val="24"/>
        </w:rPr>
        <w:t xml:space="preserve"> переданных в аренду составляет </w:t>
      </w:r>
      <w:smartTag w:uri="urn:schemas-microsoft-com:office:smarttags" w:element="metricconverter">
        <w:smartTagPr>
          <w:attr w:name="ProductID" w:val="1310,2 га"/>
        </w:smartTagPr>
        <w:r w:rsidRPr="006E6127">
          <w:rPr>
            <w:rFonts w:ascii="Times New Roman" w:hAnsi="Times New Roman" w:cs="Times New Roman"/>
            <w:sz w:val="24"/>
            <w:szCs w:val="24"/>
          </w:rPr>
          <w:t>1310,2 га</w:t>
        </w:r>
      </w:smartTag>
      <w:r w:rsidRPr="006E6127">
        <w:rPr>
          <w:rFonts w:ascii="Times New Roman" w:hAnsi="Times New Roman" w:cs="Times New Roman"/>
          <w:sz w:val="24"/>
          <w:szCs w:val="24"/>
        </w:rPr>
        <w:t>.</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Общая площадь посевная площадь МО Гаршинский сельсовет под урожай 2021 года составила 6306 га из них:</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-всего зерновые 1855 га,</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из них  озимые 746 га</w:t>
      </w:r>
    </w:p>
    <w:p w:rsidR="006E6127" w:rsidRPr="006E6127" w:rsidRDefault="006E6127" w:rsidP="006E6127">
      <w:pPr>
        <w:pStyle w:val="1"/>
        <w:tabs>
          <w:tab w:val="left" w:pos="2180"/>
          <w:tab w:val="center" w:pos="5173"/>
        </w:tabs>
        <w:spacing w:before="0" w:after="0" w:line="240" w:lineRule="auto"/>
        <w:rPr>
          <w:rFonts w:ascii="Times New Roman" w:hAnsi="Times New Roman" w:cs="Times New Roman"/>
          <w:b w:val="0"/>
          <w:bCs w:val="0"/>
          <w:sz w:val="24"/>
          <w:szCs w:val="24"/>
        </w:rPr>
      </w:pPr>
    </w:p>
    <w:p w:rsidR="006E6127" w:rsidRPr="006E6127" w:rsidRDefault="006E6127" w:rsidP="006E6127">
      <w:pPr>
        <w:pStyle w:val="1"/>
        <w:tabs>
          <w:tab w:val="left" w:pos="2180"/>
          <w:tab w:val="center" w:pos="5173"/>
        </w:tabs>
        <w:spacing w:before="0" w:after="0" w:line="240" w:lineRule="auto"/>
        <w:rPr>
          <w:rFonts w:ascii="Times New Roman" w:hAnsi="Times New Roman" w:cs="Times New Roman"/>
          <w:b w:val="0"/>
          <w:bCs w:val="0"/>
          <w:sz w:val="24"/>
          <w:szCs w:val="24"/>
        </w:rPr>
      </w:pPr>
      <w:r w:rsidRPr="006E6127">
        <w:rPr>
          <w:rFonts w:ascii="Times New Roman" w:hAnsi="Times New Roman" w:cs="Times New Roman"/>
          <w:b w:val="0"/>
          <w:bCs w:val="0"/>
          <w:sz w:val="24"/>
          <w:szCs w:val="24"/>
        </w:rPr>
        <w:t>Инженерно-техническое</w:t>
      </w:r>
    </w:p>
    <w:p w:rsidR="006E6127" w:rsidRPr="006E6127" w:rsidRDefault="006E6127" w:rsidP="006E6127">
      <w:pPr>
        <w:pStyle w:val="1"/>
        <w:tabs>
          <w:tab w:val="left" w:pos="2180"/>
          <w:tab w:val="center" w:pos="5173"/>
        </w:tabs>
        <w:spacing w:before="0" w:after="0" w:line="240" w:lineRule="auto"/>
        <w:rPr>
          <w:rFonts w:ascii="Times New Roman" w:hAnsi="Times New Roman" w:cs="Times New Roman"/>
          <w:b w:val="0"/>
          <w:bCs w:val="0"/>
          <w:sz w:val="24"/>
          <w:szCs w:val="24"/>
        </w:rPr>
      </w:pPr>
      <w:r w:rsidRPr="006E6127">
        <w:rPr>
          <w:rFonts w:ascii="Times New Roman" w:hAnsi="Times New Roman" w:cs="Times New Roman"/>
          <w:b w:val="0"/>
          <w:sz w:val="24"/>
          <w:szCs w:val="24"/>
        </w:rPr>
        <w:t>обеспечение территории сельсовета.</w:t>
      </w:r>
    </w:p>
    <w:p w:rsidR="006E6127" w:rsidRPr="006E6127" w:rsidRDefault="006E6127" w:rsidP="006E6127">
      <w:pPr>
        <w:pStyle w:val="a9"/>
        <w:spacing w:after="0" w:line="240" w:lineRule="auto"/>
        <w:ind w:left="0"/>
        <w:rPr>
          <w:rFonts w:ascii="Times New Roman" w:hAnsi="Times New Roman" w:cs="Times New Roman"/>
          <w:sz w:val="24"/>
          <w:szCs w:val="24"/>
        </w:rPr>
      </w:pPr>
      <w:r w:rsidRPr="006E6127">
        <w:rPr>
          <w:rFonts w:ascii="Times New Roman" w:hAnsi="Times New Roman" w:cs="Times New Roman"/>
          <w:sz w:val="24"/>
          <w:szCs w:val="24"/>
        </w:rPr>
        <w:t>Территория села Гаршино пересекается автомобильными и воздушными линиями.</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 xml:space="preserve">Дорожная сеть села Гаршино представлена автодорогами местного и внутрихозяйственного значения. </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 xml:space="preserve">Обслуживанием дорог занимается </w:t>
      </w:r>
      <w:proofErr w:type="spellStart"/>
      <w:r w:rsidRPr="006E6127">
        <w:rPr>
          <w:rFonts w:ascii="Times New Roman" w:hAnsi="Times New Roman" w:cs="Times New Roman"/>
          <w:sz w:val="24"/>
          <w:szCs w:val="24"/>
        </w:rPr>
        <w:t>дорожно-ремонтно-строительное</w:t>
      </w:r>
      <w:proofErr w:type="spellEnd"/>
      <w:r w:rsidRPr="006E6127">
        <w:rPr>
          <w:rFonts w:ascii="Times New Roman" w:hAnsi="Times New Roman" w:cs="Times New Roman"/>
          <w:sz w:val="24"/>
          <w:szCs w:val="24"/>
        </w:rPr>
        <w:t xml:space="preserve"> управление. </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lastRenderedPageBreak/>
        <w:t xml:space="preserve">Для обслуживания автотранспорта вдоль дороги Бугульма-Уральск имеются автозаправочные станции </w:t>
      </w:r>
      <w:proofErr w:type="gramStart"/>
      <w:r w:rsidRPr="006E6127">
        <w:rPr>
          <w:rFonts w:ascii="Times New Roman" w:hAnsi="Times New Roman" w:cs="Times New Roman"/>
          <w:sz w:val="24"/>
          <w:szCs w:val="24"/>
        </w:rPr>
        <w:t>в</w:t>
      </w:r>
      <w:proofErr w:type="gramEnd"/>
      <w:r w:rsidRPr="006E6127">
        <w:rPr>
          <w:rFonts w:ascii="Times New Roman" w:hAnsi="Times New Roman" w:cs="Times New Roman"/>
          <w:sz w:val="24"/>
          <w:szCs w:val="24"/>
        </w:rPr>
        <w:t xml:space="preserve"> с. Курманаевка и в с. Андреевка.</w:t>
      </w:r>
    </w:p>
    <w:p w:rsidR="006E6127" w:rsidRPr="006E6127" w:rsidRDefault="006E6127" w:rsidP="006E6127">
      <w:pPr>
        <w:spacing w:after="0" w:line="240" w:lineRule="auto"/>
        <w:ind w:firstLine="709"/>
        <w:jc w:val="both"/>
        <w:rPr>
          <w:rFonts w:ascii="Times New Roman" w:hAnsi="Times New Roman" w:cs="Times New Roman"/>
          <w:sz w:val="24"/>
          <w:szCs w:val="24"/>
        </w:rPr>
      </w:pPr>
    </w:p>
    <w:p w:rsidR="006E6127" w:rsidRPr="006E6127" w:rsidRDefault="006E6127" w:rsidP="006E6127">
      <w:pPr>
        <w:pStyle w:val="1"/>
        <w:tabs>
          <w:tab w:val="left" w:pos="2680"/>
          <w:tab w:val="center" w:pos="5173"/>
        </w:tabs>
        <w:spacing w:before="0" w:after="0" w:line="240" w:lineRule="auto"/>
        <w:rPr>
          <w:rFonts w:ascii="Times New Roman" w:hAnsi="Times New Roman" w:cs="Times New Roman"/>
          <w:b w:val="0"/>
          <w:sz w:val="24"/>
          <w:szCs w:val="24"/>
        </w:rPr>
      </w:pPr>
      <w:r w:rsidRPr="006E6127">
        <w:rPr>
          <w:rFonts w:ascii="Times New Roman" w:hAnsi="Times New Roman" w:cs="Times New Roman"/>
          <w:b w:val="0"/>
          <w:sz w:val="24"/>
          <w:szCs w:val="24"/>
        </w:rPr>
        <w:t>Теплоснабжение.</w:t>
      </w:r>
    </w:p>
    <w:p w:rsidR="006E6127" w:rsidRPr="006E6127" w:rsidRDefault="006E6127" w:rsidP="006E6127">
      <w:pPr>
        <w:pStyle w:val="a9"/>
        <w:spacing w:after="0" w:line="240" w:lineRule="auto"/>
        <w:ind w:left="0"/>
        <w:rPr>
          <w:rFonts w:ascii="Times New Roman" w:hAnsi="Times New Roman" w:cs="Times New Roman"/>
          <w:sz w:val="24"/>
          <w:szCs w:val="24"/>
        </w:rPr>
      </w:pPr>
      <w:proofErr w:type="gramStart"/>
      <w:r w:rsidRPr="006E6127">
        <w:rPr>
          <w:rFonts w:ascii="Times New Roman" w:hAnsi="Times New Roman" w:cs="Times New Roman"/>
          <w:sz w:val="24"/>
          <w:szCs w:val="24"/>
        </w:rPr>
        <w:t xml:space="preserve">В селе Гаршино имеются топочные для отопления социальных сфер. </w:t>
      </w:r>
      <w:proofErr w:type="gramEnd"/>
    </w:p>
    <w:p w:rsidR="006E6127" w:rsidRPr="006E6127" w:rsidRDefault="006E6127" w:rsidP="006E6127">
      <w:pPr>
        <w:pStyle w:val="1"/>
        <w:tabs>
          <w:tab w:val="left" w:pos="2640"/>
          <w:tab w:val="center" w:pos="5173"/>
        </w:tabs>
        <w:spacing w:before="0" w:after="0" w:line="240" w:lineRule="auto"/>
        <w:rPr>
          <w:rFonts w:ascii="Times New Roman" w:hAnsi="Times New Roman" w:cs="Times New Roman"/>
          <w:b w:val="0"/>
          <w:bCs w:val="0"/>
          <w:sz w:val="24"/>
          <w:szCs w:val="24"/>
        </w:rPr>
      </w:pPr>
    </w:p>
    <w:p w:rsidR="006E6127" w:rsidRPr="006E6127" w:rsidRDefault="006E6127" w:rsidP="006E6127">
      <w:pPr>
        <w:pStyle w:val="1"/>
        <w:tabs>
          <w:tab w:val="left" w:pos="2640"/>
          <w:tab w:val="center" w:pos="5173"/>
        </w:tabs>
        <w:spacing w:before="0" w:after="0" w:line="240" w:lineRule="auto"/>
        <w:rPr>
          <w:rFonts w:ascii="Times New Roman" w:hAnsi="Times New Roman" w:cs="Times New Roman"/>
          <w:b w:val="0"/>
          <w:bCs w:val="0"/>
          <w:sz w:val="24"/>
          <w:szCs w:val="24"/>
        </w:rPr>
      </w:pPr>
      <w:r w:rsidRPr="006E6127">
        <w:rPr>
          <w:rFonts w:ascii="Times New Roman" w:hAnsi="Times New Roman" w:cs="Times New Roman"/>
          <w:b w:val="0"/>
          <w:bCs w:val="0"/>
          <w:sz w:val="24"/>
          <w:szCs w:val="24"/>
        </w:rPr>
        <w:t>Газоснабжение.</w:t>
      </w:r>
    </w:p>
    <w:p w:rsidR="006E6127" w:rsidRPr="006E6127" w:rsidRDefault="006E6127" w:rsidP="006E6127">
      <w:pPr>
        <w:pStyle w:val="a9"/>
        <w:spacing w:after="0" w:line="240" w:lineRule="auto"/>
        <w:ind w:left="0"/>
        <w:rPr>
          <w:rFonts w:ascii="Times New Roman" w:hAnsi="Times New Roman" w:cs="Times New Roman"/>
          <w:sz w:val="24"/>
          <w:szCs w:val="24"/>
        </w:rPr>
      </w:pPr>
      <w:r w:rsidRPr="006E6127">
        <w:rPr>
          <w:rFonts w:ascii="Times New Roman" w:hAnsi="Times New Roman" w:cs="Times New Roman"/>
          <w:sz w:val="24"/>
          <w:szCs w:val="24"/>
        </w:rPr>
        <w:t>Территория МО пересечена магистральными и отводными трубопроводами.</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Газифицировано село Гаршино в 1996 году.</w:t>
      </w:r>
    </w:p>
    <w:p w:rsidR="006E6127" w:rsidRPr="006E6127" w:rsidRDefault="006E6127" w:rsidP="006E6127">
      <w:pPr>
        <w:pStyle w:val="a9"/>
        <w:tabs>
          <w:tab w:val="left" w:pos="2700"/>
          <w:tab w:val="center" w:pos="5173"/>
        </w:tabs>
        <w:spacing w:after="0" w:line="240" w:lineRule="auto"/>
        <w:ind w:left="0"/>
        <w:rPr>
          <w:rFonts w:ascii="Times New Roman" w:hAnsi="Times New Roman" w:cs="Times New Roman"/>
          <w:b/>
          <w:bCs/>
          <w:sz w:val="24"/>
          <w:szCs w:val="24"/>
        </w:rPr>
      </w:pPr>
    </w:p>
    <w:p w:rsidR="006E6127" w:rsidRPr="006E6127" w:rsidRDefault="006E6127" w:rsidP="006E6127">
      <w:pPr>
        <w:pStyle w:val="a9"/>
        <w:tabs>
          <w:tab w:val="left" w:pos="2700"/>
          <w:tab w:val="center" w:pos="5173"/>
        </w:tabs>
        <w:spacing w:after="0" w:line="240" w:lineRule="auto"/>
        <w:ind w:left="0"/>
        <w:jc w:val="center"/>
        <w:rPr>
          <w:rFonts w:ascii="Times New Roman" w:hAnsi="Times New Roman" w:cs="Times New Roman"/>
          <w:b/>
          <w:bCs/>
          <w:sz w:val="24"/>
          <w:szCs w:val="24"/>
        </w:rPr>
      </w:pPr>
      <w:r w:rsidRPr="006E6127">
        <w:rPr>
          <w:rFonts w:ascii="Times New Roman" w:hAnsi="Times New Roman" w:cs="Times New Roman"/>
          <w:b/>
          <w:bCs/>
          <w:sz w:val="24"/>
          <w:szCs w:val="24"/>
        </w:rPr>
        <w:t>Промышленное производство.</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 xml:space="preserve">По производству и распределению электроэнергии, газа и воды объем отгруженных товаров, в 2022 году ожидается в размере 0,55-0,6 млн. руб. по 1 и 2 варианту. </w:t>
      </w:r>
    </w:p>
    <w:p w:rsidR="006E6127" w:rsidRPr="006E6127" w:rsidRDefault="006E6127" w:rsidP="006E6127">
      <w:pPr>
        <w:pStyle w:val="1"/>
        <w:spacing w:before="0" w:after="0" w:line="240" w:lineRule="auto"/>
        <w:rPr>
          <w:rFonts w:ascii="Times New Roman" w:hAnsi="Times New Roman" w:cs="Times New Roman"/>
          <w:b w:val="0"/>
          <w:bCs w:val="0"/>
          <w:sz w:val="24"/>
          <w:szCs w:val="24"/>
        </w:rPr>
      </w:pPr>
    </w:p>
    <w:p w:rsidR="006E6127" w:rsidRPr="006E6127" w:rsidRDefault="006E6127" w:rsidP="006E6127">
      <w:pPr>
        <w:pStyle w:val="1"/>
        <w:spacing w:before="0" w:after="0" w:line="240" w:lineRule="auto"/>
        <w:rPr>
          <w:rFonts w:ascii="Times New Roman" w:hAnsi="Times New Roman" w:cs="Times New Roman"/>
          <w:b w:val="0"/>
          <w:bCs w:val="0"/>
          <w:sz w:val="24"/>
          <w:szCs w:val="24"/>
        </w:rPr>
      </w:pPr>
      <w:r w:rsidRPr="006E6127">
        <w:rPr>
          <w:rFonts w:ascii="Times New Roman" w:hAnsi="Times New Roman" w:cs="Times New Roman"/>
          <w:b w:val="0"/>
          <w:bCs w:val="0"/>
          <w:sz w:val="24"/>
          <w:szCs w:val="24"/>
        </w:rPr>
        <w:t>Агропромышленный комплекс.</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В 2021 году во всех категориях хозяйств в с. Гаршино посеяно 6306 га с/</w:t>
      </w:r>
      <w:proofErr w:type="spellStart"/>
      <w:r w:rsidRPr="006E6127">
        <w:rPr>
          <w:rFonts w:ascii="Times New Roman" w:hAnsi="Times New Roman" w:cs="Times New Roman"/>
          <w:sz w:val="24"/>
          <w:szCs w:val="24"/>
        </w:rPr>
        <w:t>х</w:t>
      </w:r>
      <w:proofErr w:type="spellEnd"/>
      <w:r w:rsidRPr="006E6127">
        <w:rPr>
          <w:rFonts w:ascii="Times New Roman" w:hAnsi="Times New Roman" w:cs="Times New Roman"/>
          <w:sz w:val="24"/>
          <w:szCs w:val="24"/>
        </w:rPr>
        <w:t xml:space="preserve"> культур.</w:t>
      </w:r>
    </w:p>
    <w:p w:rsidR="006E6127" w:rsidRPr="006E6127" w:rsidRDefault="006E6127" w:rsidP="006E6127">
      <w:pPr>
        <w:pStyle w:val="a7"/>
        <w:spacing w:after="0" w:line="240" w:lineRule="auto"/>
        <w:rPr>
          <w:rFonts w:ascii="Times New Roman" w:hAnsi="Times New Roman" w:cs="Times New Roman"/>
          <w:sz w:val="24"/>
          <w:szCs w:val="24"/>
        </w:rPr>
      </w:pPr>
      <w:r w:rsidRPr="006E6127">
        <w:rPr>
          <w:rFonts w:ascii="Times New Roman" w:hAnsi="Times New Roman" w:cs="Times New Roman"/>
          <w:sz w:val="24"/>
          <w:szCs w:val="24"/>
        </w:rPr>
        <w:t xml:space="preserve">       В 2021 году, посеяно 1410 га подсолнечника при урожайности 1,420 тыс. тонн; производство  картофеля – 0,003 тыс. тонн; овощей – 0,007 тыс. тонн; скота и птицы будет произведено 0,159 тыс</w:t>
      </w:r>
      <w:proofErr w:type="gramStart"/>
      <w:r w:rsidRPr="006E6127">
        <w:rPr>
          <w:rFonts w:ascii="Times New Roman" w:hAnsi="Times New Roman" w:cs="Times New Roman"/>
          <w:sz w:val="24"/>
          <w:szCs w:val="24"/>
        </w:rPr>
        <w:t>.т</w:t>
      </w:r>
      <w:proofErr w:type="gramEnd"/>
      <w:r w:rsidRPr="006E6127">
        <w:rPr>
          <w:rFonts w:ascii="Times New Roman" w:hAnsi="Times New Roman" w:cs="Times New Roman"/>
          <w:sz w:val="24"/>
          <w:szCs w:val="24"/>
        </w:rPr>
        <w:t>онн; производство молока ожидается в количестве 0,213 тыс.тонн.; яиц 0,00019                                                                                                                                                                                                                                                                                                                                                                                                                                                                                                                                                                                                                                                                                                                                                                                                                                          млн. шт.</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Валовое производство продукции сельского хозяйства во всех категориях хозяйств в 2021 году составит 50,5 млн. руб. </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Мероприятия, реализуемые администрацией Гаршинского сельсовета, будут способствовать наращиванию объемов производства сельскохозяйственной продукции в 2022-2024 годах.</w:t>
      </w:r>
    </w:p>
    <w:p w:rsidR="006E6127" w:rsidRPr="006E6127" w:rsidRDefault="006E6127" w:rsidP="006E6127">
      <w:pPr>
        <w:pStyle w:val="a7"/>
        <w:spacing w:after="0" w:line="240" w:lineRule="auto"/>
        <w:rPr>
          <w:rFonts w:ascii="Times New Roman" w:hAnsi="Times New Roman" w:cs="Times New Roman"/>
          <w:sz w:val="24"/>
          <w:szCs w:val="24"/>
        </w:rPr>
      </w:pPr>
      <w:r w:rsidRPr="006E6127">
        <w:rPr>
          <w:rFonts w:ascii="Times New Roman" w:hAnsi="Times New Roman" w:cs="Times New Roman"/>
          <w:sz w:val="24"/>
          <w:szCs w:val="24"/>
        </w:rPr>
        <w:t xml:space="preserve">       Сельхозпредприятиям оказывается помощь по обеспечению ГСМ, удобрениями, семенами. Крестьянским (фермерским) хозяйствам и сельхозпредприятиям района дается муниципальная гарантия для приобретения техники через лизинговые компании.</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В целях реализации национального проекта «Развитие АПК» предусматривается: </w:t>
      </w:r>
    </w:p>
    <w:p w:rsidR="006E6127" w:rsidRPr="006E6127" w:rsidRDefault="006E6127" w:rsidP="006E6127">
      <w:pPr>
        <w:spacing w:after="0" w:line="240" w:lineRule="auto"/>
        <w:jc w:val="both"/>
        <w:rPr>
          <w:rFonts w:ascii="Times New Roman" w:hAnsi="Times New Roman" w:cs="Times New Roman"/>
          <w:b/>
          <w:bCs/>
          <w:sz w:val="24"/>
          <w:szCs w:val="24"/>
        </w:rPr>
      </w:pPr>
      <w:r w:rsidRPr="006E6127">
        <w:rPr>
          <w:rFonts w:ascii="Times New Roman" w:hAnsi="Times New Roman" w:cs="Times New Roman"/>
          <w:b/>
          <w:bCs/>
          <w:sz w:val="24"/>
          <w:szCs w:val="24"/>
        </w:rPr>
        <w:t>в животноводстве -</w:t>
      </w:r>
    </w:p>
    <w:p w:rsidR="006E6127" w:rsidRPr="006E6127" w:rsidRDefault="006E6127" w:rsidP="006E6127">
      <w:pPr>
        <w:numPr>
          <w:ilvl w:val="0"/>
          <w:numId w:val="3"/>
        </w:numPr>
        <w:spacing w:after="0" w:line="240" w:lineRule="auto"/>
        <w:ind w:left="0"/>
        <w:jc w:val="both"/>
        <w:rPr>
          <w:rFonts w:ascii="Times New Roman" w:hAnsi="Times New Roman" w:cs="Times New Roman"/>
          <w:sz w:val="24"/>
          <w:szCs w:val="24"/>
        </w:rPr>
      </w:pPr>
      <w:r w:rsidRPr="006E6127">
        <w:rPr>
          <w:rFonts w:ascii="Times New Roman" w:hAnsi="Times New Roman" w:cs="Times New Roman"/>
          <w:sz w:val="24"/>
          <w:szCs w:val="24"/>
        </w:rPr>
        <w:t>недопущение снижения поголовья скота и сохранение его на уровне 2020 года (с целью увеличения поголовья скота планируется закуп скота у населения);</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Выполнение этих мероприятий, а также учитывая влияние благоприятных тенденций развития сельского хозяйства, в 2022 году объем валовой продукции составит по </w:t>
      </w:r>
      <w:r w:rsidRPr="006E6127">
        <w:rPr>
          <w:rFonts w:ascii="Times New Roman" w:hAnsi="Times New Roman" w:cs="Times New Roman"/>
          <w:sz w:val="24"/>
          <w:szCs w:val="24"/>
          <w:lang w:val="en-US"/>
        </w:rPr>
        <w:t>I</w:t>
      </w:r>
      <w:r w:rsidRPr="006E6127">
        <w:rPr>
          <w:rFonts w:ascii="Times New Roman" w:hAnsi="Times New Roman" w:cs="Times New Roman"/>
          <w:sz w:val="24"/>
          <w:szCs w:val="24"/>
        </w:rPr>
        <w:t xml:space="preserve"> варианту – 155 0млн. руб. по </w:t>
      </w:r>
      <w:r w:rsidRPr="006E6127">
        <w:rPr>
          <w:rFonts w:ascii="Times New Roman" w:hAnsi="Times New Roman" w:cs="Times New Roman"/>
          <w:sz w:val="24"/>
          <w:szCs w:val="24"/>
          <w:lang w:val="en-US"/>
        </w:rPr>
        <w:t>II</w:t>
      </w:r>
      <w:r w:rsidRPr="006E6127">
        <w:rPr>
          <w:rFonts w:ascii="Times New Roman" w:hAnsi="Times New Roman" w:cs="Times New Roman"/>
          <w:sz w:val="24"/>
          <w:szCs w:val="24"/>
        </w:rPr>
        <w:t xml:space="preserve"> варианту – 182,3 млн. руб. Объем продукции животноводства прогнозируется по </w:t>
      </w:r>
      <w:r w:rsidRPr="006E6127">
        <w:rPr>
          <w:rFonts w:ascii="Times New Roman" w:hAnsi="Times New Roman" w:cs="Times New Roman"/>
          <w:sz w:val="24"/>
          <w:szCs w:val="24"/>
          <w:lang w:val="en-US"/>
        </w:rPr>
        <w:t>I</w:t>
      </w:r>
      <w:r w:rsidRPr="006E6127">
        <w:rPr>
          <w:rFonts w:ascii="Times New Roman" w:hAnsi="Times New Roman" w:cs="Times New Roman"/>
          <w:sz w:val="24"/>
          <w:szCs w:val="24"/>
        </w:rPr>
        <w:t xml:space="preserve"> варианту- 26,7  млн. руб. по </w:t>
      </w:r>
      <w:r w:rsidRPr="006E6127">
        <w:rPr>
          <w:rFonts w:ascii="Times New Roman" w:hAnsi="Times New Roman" w:cs="Times New Roman"/>
          <w:sz w:val="24"/>
          <w:szCs w:val="24"/>
          <w:lang w:val="en-US"/>
        </w:rPr>
        <w:t>II</w:t>
      </w:r>
      <w:r w:rsidRPr="006E6127">
        <w:rPr>
          <w:rFonts w:ascii="Times New Roman" w:hAnsi="Times New Roman" w:cs="Times New Roman"/>
          <w:sz w:val="24"/>
          <w:szCs w:val="24"/>
        </w:rPr>
        <w:t xml:space="preserve">  варианту- 25,4 млн. руб.</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В 2023 году планируется получение зерновых по </w:t>
      </w:r>
      <w:r w:rsidRPr="006E6127">
        <w:rPr>
          <w:rFonts w:ascii="Times New Roman" w:hAnsi="Times New Roman" w:cs="Times New Roman"/>
          <w:sz w:val="24"/>
          <w:szCs w:val="24"/>
          <w:lang w:val="en-US"/>
        </w:rPr>
        <w:t>I</w:t>
      </w:r>
      <w:r w:rsidRPr="006E6127">
        <w:rPr>
          <w:rFonts w:ascii="Times New Roman" w:hAnsi="Times New Roman" w:cs="Times New Roman"/>
          <w:sz w:val="24"/>
          <w:szCs w:val="24"/>
        </w:rPr>
        <w:t xml:space="preserve"> варианту 3,541 тыс. тонн по </w:t>
      </w:r>
      <w:r w:rsidRPr="006E6127">
        <w:rPr>
          <w:rFonts w:ascii="Times New Roman" w:hAnsi="Times New Roman" w:cs="Times New Roman"/>
          <w:sz w:val="24"/>
          <w:szCs w:val="24"/>
          <w:lang w:val="en-US"/>
        </w:rPr>
        <w:t>II</w:t>
      </w:r>
      <w:r w:rsidRPr="006E6127">
        <w:rPr>
          <w:rFonts w:ascii="Times New Roman" w:hAnsi="Times New Roman" w:cs="Times New Roman"/>
          <w:sz w:val="24"/>
          <w:szCs w:val="24"/>
        </w:rPr>
        <w:t xml:space="preserve"> варианту 4,467 тыс. тонн. </w:t>
      </w:r>
    </w:p>
    <w:p w:rsidR="006E6127" w:rsidRPr="006E6127" w:rsidRDefault="006E6127" w:rsidP="006E6127">
      <w:pPr>
        <w:spacing w:after="0" w:line="240" w:lineRule="auto"/>
        <w:ind w:firstLine="708"/>
        <w:jc w:val="both"/>
        <w:rPr>
          <w:rFonts w:ascii="Times New Roman" w:hAnsi="Times New Roman" w:cs="Times New Roman"/>
          <w:sz w:val="24"/>
          <w:szCs w:val="24"/>
        </w:rPr>
      </w:pPr>
      <w:r w:rsidRPr="006E6127">
        <w:rPr>
          <w:rFonts w:ascii="Times New Roman" w:hAnsi="Times New Roman" w:cs="Times New Roman"/>
          <w:sz w:val="24"/>
          <w:szCs w:val="24"/>
        </w:rPr>
        <w:t>К 2024 году объем валовой продукции достигнет по 1 варианту 180,8 млн. руб., по 2 варианту 226,8 млн. руб.</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ab/>
        <w:t>В 2024 году производство зерновых составит 3,738 тыс. тонн; подсолнечника 1,744тыс. тонн; картофеля 0,003 тыс. тонн; овощей 0,007 тыс</w:t>
      </w:r>
      <w:proofErr w:type="gramStart"/>
      <w:r w:rsidRPr="006E6127">
        <w:rPr>
          <w:rFonts w:ascii="Times New Roman" w:hAnsi="Times New Roman" w:cs="Times New Roman"/>
          <w:sz w:val="24"/>
          <w:szCs w:val="24"/>
        </w:rPr>
        <w:t>.т</w:t>
      </w:r>
      <w:proofErr w:type="gramEnd"/>
      <w:r w:rsidRPr="006E6127">
        <w:rPr>
          <w:rFonts w:ascii="Times New Roman" w:hAnsi="Times New Roman" w:cs="Times New Roman"/>
          <w:sz w:val="24"/>
          <w:szCs w:val="24"/>
        </w:rPr>
        <w:t>онн; производство скота и птицы составит 0,162 тыс. тонн; молока – 0,217; яйца 0,000202 млн. штук.</w:t>
      </w:r>
    </w:p>
    <w:p w:rsidR="006E6127" w:rsidRPr="006E6127" w:rsidRDefault="006E6127" w:rsidP="006E6127">
      <w:pPr>
        <w:pStyle w:val="a7"/>
        <w:spacing w:after="0" w:line="240" w:lineRule="auto"/>
        <w:rPr>
          <w:rFonts w:ascii="Times New Roman" w:hAnsi="Times New Roman" w:cs="Times New Roman"/>
          <w:b/>
          <w:sz w:val="24"/>
          <w:szCs w:val="24"/>
        </w:rPr>
      </w:pPr>
    </w:p>
    <w:p w:rsidR="006E6127" w:rsidRPr="006E6127" w:rsidRDefault="006E6127" w:rsidP="006E6127">
      <w:pPr>
        <w:pStyle w:val="a7"/>
        <w:spacing w:after="0" w:line="240" w:lineRule="auto"/>
        <w:jc w:val="center"/>
        <w:rPr>
          <w:rFonts w:ascii="Times New Roman" w:hAnsi="Times New Roman" w:cs="Times New Roman"/>
          <w:b/>
          <w:sz w:val="24"/>
          <w:szCs w:val="24"/>
        </w:rPr>
      </w:pPr>
      <w:r w:rsidRPr="006E6127">
        <w:rPr>
          <w:rFonts w:ascii="Times New Roman" w:hAnsi="Times New Roman" w:cs="Times New Roman"/>
          <w:b/>
          <w:sz w:val="24"/>
          <w:szCs w:val="24"/>
        </w:rPr>
        <w:t>Малое предпринимательство.</w:t>
      </w:r>
    </w:p>
    <w:p w:rsidR="006E6127" w:rsidRPr="006E6127" w:rsidRDefault="006E6127" w:rsidP="006E6127">
      <w:pPr>
        <w:pStyle w:val="a7"/>
        <w:spacing w:after="0" w:line="240" w:lineRule="auto"/>
        <w:rPr>
          <w:rFonts w:ascii="Times New Roman" w:hAnsi="Times New Roman" w:cs="Times New Roman"/>
          <w:sz w:val="24"/>
          <w:szCs w:val="24"/>
        </w:rPr>
      </w:pPr>
      <w:r w:rsidRPr="006E6127">
        <w:rPr>
          <w:rFonts w:ascii="Times New Roman" w:hAnsi="Times New Roman" w:cs="Times New Roman"/>
          <w:bCs/>
          <w:sz w:val="24"/>
          <w:szCs w:val="24"/>
        </w:rPr>
        <w:lastRenderedPageBreak/>
        <w:t xml:space="preserve">       На территории Гаршинского сельсовета на 2021 год зарегистрировано:</w:t>
      </w:r>
      <w:r w:rsidRPr="006E6127">
        <w:rPr>
          <w:rFonts w:ascii="Times New Roman" w:hAnsi="Times New Roman" w:cs="Times New Roman"/>
          <w:sz w:val="24"/>
          <w:szCs w:val="24"/>
        </w:rPr>
        <w:t xml:space="preserve"> малых предприятий 1 СПК (колхоз) «Нива», КФХ – 3, предпринимателей -3.</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w:t>
      </w:r>
    </w:p>
    <w:p w:rsidR="006E6127" w:rsidRPr="006E6127" w:rsidRDefault="006E6127" w:rsidP="006E6127">
      <w:pPr>
        <w:pStyle w:val="7"/>
        <w:spacing w:before="0" w:line="240" w:lineRule="auto"/>
        <w:rPr>
          <w:rFonts w:ascii="Times New Roman" w:hAnsi="Times New Roman" w:cs="Times New Roman"/>
          <w:sz w:val="24"/>
          <w:szCs w:val="24"/>
        </w:rPr>
      </w:pPr>
      <w:r w:rsidRPr="006E6127">
        <w:rPr>
          <w:rFonts w:ascii="Times New Roman" w:hAnsi="Times New Roman" w:cs="Times New Roman"/>
          <w:sz w:val="24"/>
          <w:szCs w:val="24"/>
        </w:rPr>
        <w:t>Инвестиции.</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ab/>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 xml:space="preserve"> По отчёту за 2019 год общий объём инвестиций составил 18,82 млн. рублей. </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 xml:space="preserve">Объём инвестиций по первому варианту прогноза на 2021 год предусмотрен в сумме  16,89  млн. руб. По второму варианту прогноза на 2021 год  планируется освоить капитальных вложений за счёт всех источников в объеме 17,57 млн. рублей. </w:t>
      </w:r>
    </w:p>
    <w:p w:rsidR="006E6127" w:rsidRPr="006E6127" w:rsidRDefault="006E6127" w:rsidP="006E6127">
      <w:pPr>
        <w:spacing w:after="0" w:line="240" w:lineRule="auto"/>
        <w:jc w:val="both"/>
        <w:rPr>
          <w:rFonts w:ascii="Times New Roman" w:hAnsi="Times New Roman" w:cs="Times New Roman"/>
          <w:b/>
          <w:sz w:val="24"/>
          <w:szCs w:val="24"/>
        </w:rPr>
      </w:pPr>
    </w:p>
    <w:p w:rsidR="006E6127" w:rsidRPr="006E6127" w:rsidRDefault="006E6127" w:rsidP="006E6127">
      <w:pPr>
        <w:pStyle w:val="a7"/>
        <w:spacing w:after="0" w:line="240" w:lineRule="auto"/>
        <w:jc w:val="center"/>
        <w:rPr>
          <w:rFonts w:ascii="Times New Roman" w:hAnsi="Times New Roman" w:cs="Times New Roman"/>
          <w:b/>
          <w:sz w:val="24"/>
          <w:szCs w:val="24"/>
        </w:rPr>
      </w:pPr>
      <w:r w:rsidRPr="006E6127">
        <w:rPr>
          <w:rFonts w:ascii="Times New Roman" w:hAnsi="Times New Roman" w:cs="Times New Roman"/>
          <w:b/>
          <w:sz w:val="24"/>
          <w:szCs w:val="24"/>
        </w:rPr>
        <w:t>Финансы.</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Доходная часть консолидированного бюджета муниципального образования Гаршинский сельсовет формируется за счет поступления налоговых и неналоговых платежей, а так же безвозмездных перечислений из бюджетов других уровней.</w:t>
      </w:r>
    </w:p>
    <w:p w:rsidR="006E6127" w:rsidRPr="006E6127" w:rsidRDefault="006E6127" w:rsidP="006E6127">
      <w:pPr>
        <w:spacing w:after="0" w:line="240" w:lineRule="auto"/>
        <w:jc w:val="both"/>
        <w:rPr>
          <w:rFonts w:ascii="Times New Roman" w:hAnsi="Times New Roman" w:cs="Times New Roman"/>
          <w:color w:val="000000"/>
          <w:sz w:val="24"/>
          <w:szCs w:val="24"/>
        </w:rPr>
      </w:pPr>
      <w:r w:rsidRPr="006E6127">
        <w:rPr>
          <w:rFonts w:ascii="Times New Roman" w:hAnsi="Times New Roman" w:cs="Times New Roman"/>
          <w:color w:val="000000"/>
          <w:sz w:val="24"/>
          <w:szCs w:val="24"/>
        </w:rPr>
        <w:t xml:space="preserve">       В целом на 01.11.2021 год в бюджет поселения поступило доходов 5,188 млн. рублей, из них 0,617 млн. рублей безвозмездные поступления; 4,571 млн. рублей собственных доходов (налоги).  Общее исполнение по доходам к годовому назначению составило 219,09 % (назначено 2,368 млн. рублей). </w:t>
      </w:r>
    </w:p>
    <w:p w:rsidR="006E6127" w:rsidRPr="006E6127" w:rsidRDefault="006E6127" w:rsidP="006E6127">
      <w:pPr>
        <w:spacing w:after="0" w:line="240" w:lineRule="auto"/>
        <w:jc w:val="both"/>
        <w:rPr>
          <w:rFonts w:ascii="Times New Roman" w:hAnsi="Times New Roman" w:cs="Times New Roman"/>
          <w:color w:val="000000"/>
          <w:sz w:val="24"/>
          <w:szCs w:val="24"/>
        </w:rPr>
      </w:pPr>
      <w:r w:rsidRPr="006E6127">
        <w:rPr>
          <w:rFonts w:ascii="Times New Roman" w:hAnsi="Times New Roman" w:cs="Times New Roman"/>
          <w:color w:val="000000"/>
          <w:sz w:val="24"/>
          <w:szCs w:val="24"/>
        </w:rPr>
        <w:t xml:space="preserve">       Налог на доходы физических лиц на 01.11.2021 года поступило 0,256 млн. рублей (назначено на год 0,364  млн. рублей), составило 70,33 %.</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color w:val="000000"/>
          <w:sz w:val="24"/>
          <w:szCs w:val="24"/>
        </w:rPr>
        <w:t xml:space="preserve">       Единый сельскохозяйственный налог за 10 месяцев 2021 года поступило 0,432 млн. рублей (назначено 0,284 млн. рублей), составило</w:t>
      </w:r>
      <w:r w:rsidRPr="006E6127">
        <w:rPr>
          <w:rFonts w:ascii="Times New Roman" w:hAnsi="Times New Roman" w:cs="Times New Roman"/>
          <w:sz w:val="24"/>
          <w:szCs w:val="24"/>
        </w:rPr>
        <w:t xml:space="preserve"> 152,11 %.</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Земельный налог за 10 месяцев 2021 года поступило 0,186 </w:t>
      </w:r>
      <w:proofErr w:type="spellStart"/>
      <w:proofErr w:type="gramStart"/>
      <w:r w:rsidRPr="006E6127">
        <w:rPr>
          <w:rFonts w:ascii="Times New Roman" w:hAnsi="Times New Roman" w:cs="Times New Roman"/>
          <w:sz w:val="24"/>
          <w:szCs w:val="24"/>
        </w:rPr>
        <w:t>млн</w:t>
      </w:r>
      <w:proofErr w:type="spellEnd"/>
      <w:proofErr w:type="gramEnd"/>
      <w:r w:rsidRPr="006E6127">
        <w:rPr>
          <w:rFonts w:ascii="Times New Roman" w:hAnsi="Times New Roman" w:cs="Times New Roman"/>
          <w:sz w:val="24"/>
          <w:szCs w:val="24"/>
        </w:rPr>
        <w:t xml:space="preserve"> рублей (назначено-0,296 млн. рублей), составило 62,84 %.</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Поступление НДФЛ в 2022 г.  планируется в сумме 0,319 млн. рублей, в 2023 году- 0,333 млн. руб., в 2024 году 0,346 млн. рублей. Увеличение поступлений налога ожидается в связи с индексацией заработной платы, в том числе работникам бюджетной сферы.</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 xml:space="preserve">      На 01.11.2021 год произведено расходов 2,142 млн. рублей или 78,29 % к годовым бюджетным назначениям 2,736 млн. рублей</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 xml:space="preserve">       Общегосударственные расходы составили  1,554 млн. рублей, что составляет 77,01 % от годовых бюджетных назначений в размере 2,018 млн. рублей.</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 xml:space="preserve">       Основную долю в расходах бюджета поселения занимают расходы по разделам:</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 xml:space="preserve">-национальная безопасность и правоохранительная деятельность – 76,15 % (назначено-0,218 млн. рублей, исполнено-0,166 млн. рублей); </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-национальная экономика 85,92 % ( назначено 0,277 млн. рублей, исполнено-0,238 млн</w:t>
      </w:r>
      <w:proofErr w:type="gramStart"/>
      <w:r w:rsidRPr="006E6127">
        <w:rPr>
          <w:rFonts w:ascii="Times New Roman" w:hAnsi="Times New Roman"/>
          <w:color w:val="000000"/>
          <w:sz w:val="24"/>
          <w:szCs w:val="24"/>
        </w:rPr>
        <w:t>.р</w:t>
      </w:r>
      <w:proofErr w:type="gramEnd"/>
      <w:r w:rsidRPr="006E6127">
        <w:rPr>
          <w:rFonts w:ascii="Times New Roman" w:hAnsi="Times New Roman"/>
          <w:color w:val="000000"/>
          <w:sz w:val="24"/>
          <w:szCs w:val="24"/>
        </w:rPr>
        <w:t>ублей .);</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w:t>
      </w:r>
      <w:proofErr w:type="gramStart"/>
      <w:r w:rsidRPr="006E6127">
        <w:rPr>
          <w:rFonts w:ascii="Times New Roman" w:hAnsi="Times New Roman"/>
          <w:color w:val="000000"/>
          <w:sz w:val="24"/>
          <w:szCs w:val="24"/>
        </w:rPr>
        <w:t>жилищно-коммунальное</w:t>
      </w:r>
      <w:proofErr w:type="gramEnd"/>
      <w:r w:rsidRPr="006E6127">
        <w:rPr>
          <w:rFonts w:ascii="Times New Roman" w:hAnsi="Times New Roman"/>
          <w:color w:val="000000"/>
          <w:sz w:val="24"/>
          <w:szCs w:val="24"/>
        </w:rPr>
        <w:t xml:space="preserve"> хозяйство-91,94 % (назначено-0,062 млн. рублей, исполнено-0,057 млн. рублей); </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w:t>
      </w:r>
      <w:proofErr w:type="gramStart"/>
      <w:r w:rsidRPr="006E6127">
        <w:rPr>
          <w:rFonts w:ascii="Times New Roman" w:hAnsi="Times New Roman"/>
          <w:color w:val="000000"/>
          <w:sz w:val="24"/>
          <w:szCs w:val="24"/>
        </w:rPr>
        <w:t>социальная</w:t>
      </w:r>
      <w:proofErr w:type="gramEnd"/>
      <w:r w:rsidRPr="006E6127">
        <w:rPr>
          <w:rFonts w:ascii="Times New Roman" w:hAnsi="Times New Roman"/>
          <w:color w:val="000000"/>
          <w:sz w:val="24"/>
          <w:szCs w:val="24"/>
        </w:rPr>
        <w:t xml:space="preserve"> политика-83,33 % (назначено-0,060 млн. рублей, исполнено-0,050 млн. рублей).</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 xml:space="preserve">       В 2022 году расходы  планируется в сумме 2,347 млн. рублей.</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 xml:space="preserve">       В 2023 году расходы планируются в сумме 3,340 млн. рублей.</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 xml:space="preserve">       В 2024 году расходы планируются в сумме 2,064 млн. рублей.</w:t>
      </w:r>
    </w:p>
    <w:p w:rsidR="006E6127" w:rsidRPr="006E6127" w:rsidRDefault="006E6127" w:rsidP="006E6127">
      <w:pPr>
        <w:pStyle w:val="ad"/>
        <w:jc w:val="both"/>
        <w:rPr>
          <w:rFonts w:ascii="Times New Roman" w:hAnsi="Times New Roman"/>
          <w:color w:val="000000"/>
          <w:sz w:val="24"/>
          <w:szCs w:val="24"/>
        </w:rPr>
      </w:pPr>
      <w:r w:rsidRPr="006E6127">
        <w:rPr>
          <w:rFonts w:ascii="Times New Roman" w:hAnsi="Times New Roman"/>
          <w:color w:val="000000"/>
          <w:sz w:val="24"/>
          <w:szCs w:val="24"/>
        </w:rPr>
        <w:t xml:space="preserve">За 10 месяцев 2021 года бюджет поселения исполнен с </w:t>
      </w:r>
      <w:proofErr w:type="spellStart"/>
      <w:r w:rsidRPr="006E6127">
        <w:rPr>
          <w:rFonts w:ascii="Times New Roman" w:hAnsi="Times New Roman"/>
          <w:color w:val="000000"/>
          <w:sz w:val="24"/>
          <w:szCs w:val="24"/>
        </w:rPr>
        <w:t>профицитом</w:t>
      </w:r>
      <w:proofErr w:type="spellEnd"/>
      <w:r w:rsidRPr="006E6127">
        <w:rPr>
          <w:rFonts w:ascii="Times New Roman" w:hAnsi="Times New Roman"/>
          <w:color w:val="000000"/>
          <w:sz w:val="24"/>
          <w:szCs w:val="24"/>
        </w:rPr>
        <w:t xml:space="preserve"> в размере 3046300 рублей 95 копеек.</w:t>
      </w:r>
    </w:p>
    <w:p w:rsidR="006E6127" w:rsidRPr="006E6127" w:rsidRDefault="006E6127" w:rsidP="006E6127">
      <w:pPr>
        <w:pStyle w:val="2"/>
        <w:spacing w:before="0" w:line="240" w:lineRule="auto"/>
        <w:jc w:val="both"/>
        <w:rPr>
          <w:rFonts w:ascii="Times New Roman" w:hAnsi="Times New Roman" w:cs="Times New Roman"/>
          <w:color w:val="000000"/>
          <w:sz w:val="24"/>
          <w:szCs w:val="24"/>
        </w:rPr>
      </w:pPr>
    </w:p>
    <w:p w:rsidR="006E6127" w:rsidRPr="006E6127" w:rsidRDefault="006E6127" w:rsidP="006E6127">
      <w:pPr>
        <w:pStyle w:val="2"/>
        <w:spacing w:before="0" w:line="240" w:lineRule="auto"/>
        <w:rPr>
          <w:rFonts w:ascii="Times New Roman" w:hAnsi="Times New Roman" w:cs="Times New Roman"/>
          <w:sz w:val="24"/>
          <w:szCs w:val="24"/>
        </w:rPr>
      </w:pPr>
      <w:r w:rsidRPr="006E6127">
        <w:rPr>
          <w:rFonts w:ascii="Times New Roman" w:hAnsi="Times New Roman" w:cs="Times New Roman"/>
          <w:sz w:val="24"/>
          <w:szCs w:val="24"/>
        </w:rPr>
        <w:t>Труд и занятость.</w:t>
      </w: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pStyle w:val="23"/>
        <w:spacing w:after="0" w:line="240" w:lineRule="auto"/>
        <w:ind w:left="0"/>
        <w:rPr>
          <w:rFonts w:ascii="Times New Roman" w:hAnsi="Times New Roman" w:cs="Times New Roman"/>
          <w:sz w:val="24"/>
          <w:szCs w:val="24"/>
        </w:rPr>
      </w:pPr>
      <w:r w:rsidRPr="006E6127">
        <w:rPr>
          <w:rFonts w:ascii="Times New Roman" w:hAnsi="Times New Roman" w:cs="Times New Roman"/>
          <w:sz w:val="24"/>
          <w:szCs w:val="24"/>
        </w:rPr>
        <w:lastRenderedPageBreak/>
        <w:t xml:space="preserve">Трудовые ресурсы в с. Гаршино в 2019 году составили 235 человека, численность </w:t>
      </w:r>
      <w:proofErr w:type="gramStart"/>
      <w:r w:rsidRPr="006E6127">
        <w:rPr>
          <w:rFonts w:ascii="Times New Roman" w:hAnsi="Times New Roman" w:cs="Times New Roman"/>
          <w:sz w:val="24"/>
          <w:szCs w:val="24"/>
        </w:rPr>
        <w:t>занятых</w:t>
      </w:r>
      <w:proofErr w:type="gramEnd"/>
      <w:r w:rsidRPr="006E6127">
        <w:rPr>
          <w:rFonts w:ascii="Times New Roman" w:hAnsi="Times New Roman" w:cs="Times New Roman"/>
          <w:sz w:val="24"/>
          <w:szCs w:val="24"/>
        </w:rPr>
        <w:t xml:space="preserve"> в экономике - 186 человека. Численность занятых в домашнем хозяйстве (включая личное подсобное хозяйство) составила 54 человек, в крестьянских (фермерских) хозяйствах (включая наемных работников) - 12 человек.</w:t>
      </w:r>
    </w:p>
    <w:p w:rsidR="006E6127" w:rsidRPr="006E6127" w:rsidRDefault="006E6127" w:rsidP="006E6127">
      <w:pPr>
        <w:pStyle w:val="23"/>
        <w:spacing w:after="0" w:line="240" w:lineRule="auto"/>
        <w:ind w:left="0"/>
        <w:rPr>
          <w:rFonts w:ascii="Times New Roman" w:hAnsi="Times New Roman" w:cs="Times New Roman"/>
          <w:sz w:val="24"/>
          <w:szCs w:val="24"/>
        </w:rPr>
      </w:pPr>
      <w:r w:rsidRPr="006E6127">
        <w:rPr>
          <w:rFonts w:ascii="Times New Roman" w:hAnsi="Times New Roman" w:cs="Times New Roman"/>
          <w:sz w:val="24"/>
          <w:szCs w:val="24"/>
        </w:rPr>
        <w:t>В 2020 году численность занятых в экономике 190 человек и в 2021 году численность занятых в экономике 186 человек.</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В связи с тем, что увеличивается количество работающих в сельскохозяйственном  предприятии СПК (колхоз) «Нива», уменьшается число лиц в трудоспособном возрасте, не занятых трудовой деятельностью и учебой, которые  в 2020 году составляли 10 человек, в 2021 году ожидается 12 человек.</w:t>
      </w:r>
    </w:p>
    <w:p w:rsidR="006E6127" w:rsidRPr="006E6127" w:rsidRDefault="006E6127" w:rsidP="006E6127">
      <w:pPr>
        <w:pStyle w:val="1"/>
        <w:spacing w:before="0" w:after="0" w:line="240" w:lineRule="auto"/>
        <w:jc w:val="both"/>
        <w:rPr>
          <w:rFonts w:ascii="Times New Roman" w:hAnsi="Times New Roman" w:cs="Times New Roman"/>
          <w:b w:val="0"/>
          <w:bCs w:val="0"/>
          <w:sz w:val="24"/>
          <w:szCs w:val="24"/>
        </w:rPr>
      </w:pPr>
    </w:p>
    <w:p w:rsidR="006E6127" w:rsidRPr="006E6127" w:rsidRDefault="006E6127" w:rsidP="006E6127">
      <w:pPr>
        <w:pStyle w:val="1"/>
        <w:spacing w:before="0" w:after="0" w:line="240" w:lineRule="auto"/>
        <w:rPr>
          <w:rFonts w:ascii="Times New Roman" w:hAnsi="Times New Roman" w:cs="Times New Roman"/>
          <w:b w:val="0"/>
          <w:bCs w:val="0"/>
          <w:sz w:val="24"/>
          <w:szCs w:val="24"/>
        </w:rPr>
      </w:pPr>
      <w:r w:rsidRPr="006E6127">
        <w:rPr>
          <w:rFonts w:ascii="Times New Roman" w:hAnsi="Times New Roman" w:cs="Times New Roman"/>
          <w:b w:val="0"/>
          <w:bCs w:val="0"/>
          <w:sz w:val="24"/>
          <w:szCs w:val="24"/>
        </w:rPr>
        <w:t>Потребительский рынок.</w:t>
      </w:r>
    </w:p>
    <w:p w:rsidR="006E6127" w:rsidRPr="006E6127" w:rsidRDefault="006E6127" w:rsidP="006E6127">
      <w:pPr>
        <w:pStyle w:val="a7"/>
        <w:spacing w:after="0" w:line="240" w:lineRule="auto"/>
        <w:rPr>
          <w:rFonts w:ascii="Times New Roman" w:hAnsi="Times New Roman" w:cs="Times New Roman"/>
          <w:sz w:val="24"/>
          <w:szCs w:val="24"/>
        </w:rPr>
      </w:pPr>
    </w:p>
    <w:p w:rsidR="006E6127" w:rsidRPr="006E6127" w:rsidRDefault="006E6127" w:rsidP="006E6127">
      <w:pPr>
        <w:pStyle w:val="a7"/>
        <w:spacing w:after="0" w:line="240" w:lineRule="auto"/>
        <w:rPr>
          <w:rFonts w:ascii="Times New Roman" w:hAnsi="Times New Roman" w:cs="Times New Roman"/>
          <w:sz w:val="24"/>
          <w:szCs w:val="24"/>
        </w:rPr>
      </w:pPr>
      <w:r w:rsidRPr="006E6127">
        <w:rPr>
          <w:rFonts w:ascii="Times New Roman" w:hAnsi="Times New Roman" w:cs="Times New Roman"/>
          <w:sz w:val="24"/>
          <w:szCs w:val="24"/>
        </w:rPr>
        <w:t xml:space="preserve">       </w:t>
      </w:r>
    </w:p>
    <w:p w:rsidR="006E6127" w:rsidRPr="006E6127" w:rsidRDefault="006E6127" w:rsidP="006E6127">
      <w:pPr>
        <w:spacing w:after="0" w:line="240" w:lineRule="auto"/>
        <w:ind w:firstLine="708"/>
        <w:jc w:val="both"/>
        <w:rPr>
          <w:rFonts w:ascii="Times New Roman" w:hAnsi="Times New Roman" w:cs="Times New Roman"/>
          <w:sz w:val="24"/>
          <w:szCs w:val="24"/>
        </w:rPr>
      </w:pPr>
      <w:r w:rsidRPr="006E6127">
        <w:rPr>
          <w:rFonts w:ascii="Times New Roman" w:hAnsi="Times New Roman" w:cs="Times New Roman"/>
          <w:sz w:val="24"/>
          <w:szCs w:val="24"/>
        </w:rPr>
        <w:t xml:space="preserve">Торговая сеть села Гаршино представлена магазинами индивидуальных предпринимателей </w:t>
      </w:r>
      <w:proofErr w:type="spellStart"/>
      <w:r w:rsidRPr="006E6127">
        <w:rPr>
          <w:rFonts w:ascii="Times New Roman" w:hAnsi="Times New Roman" w:cs="Times New Roman"/>
          <w:sz w:val="24"/>
          <w:szCs w:val="24"/>
        </w:rPr>
        <w:t>Барбашин</w:t>
      </w:r>
      <w:proofErr w:type="spellEnd"/>
      <w:r w:rsidRPr="006E6127">
        <w:rPr>
          <w:rFonts w:ascii="Times New Roman" w:hAnsi="Times New Roman" w:cs="Times New Roman"/>
          <w:sz w:val="24"/>
          <w:szCs w:val="24"/>
        </w:rPr>
        <w:t xml:space="preserve"> В.Н., Ахметова С.С., </w:t>
      </w:r>
      <w:proofErr w:type="spellStart"/>
      <w:r w:rsidRPr="006E6127">
        <w:rPr>
          <w:rFonts w:ascii="Times New Roman" w:hAnsi="Times New Roman" w:cs="Times New Roman"/>
          <w:sz w:val="24"/>
          <w:szCs w:val="24"/>
        </w:rPr>
        <w:t>Кутепова</w:t>
      </w:r>
      <w:proofErr w:type="spellEnd"/>
      <w:r w:rsidRPr="006E6127">
        <w:rPr>
          <w:rFonts w:ascii="Times New Roman" w:hAnsi="Times New Roman" w:cs="Times New Roman"/>
          <w:sz w:val="24"/>
          <w:szCs w:val="24"/>
        </w:rPr>
        <w:t xml:space="preserve"> Т.И., по продаже продовольственных и смешанных товаров. Товар завозится в основном из </w:t>
      </w:r>
      <w:proofErr w:type="gramStart"/>
      <w:r w:rsidRPr="006E6127">
        <w:rPr>
          <w:rFonts w:ascii="Times New Roman" w:hAnsi="Times New Roman" w:cs="Times New Roman"/>
          <w:sz w:val="24"/>
          <w:szCs w:val="24"/>
        </w:rPr>
        <w:t>г</w:t>
      </w:r>
      <w:proofErr w:type="gramEnd"/>
      <w:r w:rsidRPr="006E6127">
        <w:rPr>
          <w:rFonts w:ascii="Times New Roman" w:hAnsi="Times New Roman" w:cs="Times New Roman"/>
          <w:sz w:val="24"/>
          <w:szCs w:val="24"/>
        </w:rPr>
        <w:t>. Бузулука.</w:t>
      </w:r>
    </w:p>
    <w:p w:rsidR="006E6127" w:rsidRPr="006E6127" w:rsidRDefault="006E6127" w:rsidP="006E6127">
      <w:pPr>
        <w:spacing w:after="0" w:line="240" w:lineRule="auto"/>
        <w:jc w:val="both"/>
        <w:rPr>
          <w:rFonts w:ascii="Times New Roman" w:hAnsi="Times New Roman" w:cs="Times New Roman"/>
          <w:sz w:val="24"/>
          <w:szCs w:val="24"/>
        </w:rPr>
      </w:pPr>
      <w:r w:rsidRPr="006E6127">
        <w:rPr>
          <w:rFonts w:ascii="Times New Roman" w:hAnsi="Times New Roman" w:cs="Times New Roman"/>
          <w:sz w:val="24"/>
          <w:szCs w:val="24"/>
        </w:rPr>
        <w:t xml:space="preserve">        </w:t>
      </w:r>
    </w:p>
    <w:p w:rsidR="006E6127" w:rsidRPr="006E6127" w:rsidRDefault="006E6127" w:rsidP="006E6127">
      <w:pPr>
        <w:pStyle w:val="ab"/>
        <w:rPr>
          <w:b/>
          <w:bCs/>
          <w:sz w:val="24"/>
          <w:u w:val="none"/>
        </w:rPr>
      </w:pPr>
      <w:r w:rsidRPr="006E6127">
        <w:rPr>
          <w:b/>
          <w:bCs/>
          <w:sz w:val="24"/>
          <w:u w:val="none"/>
        </w:rPr>
        <w:t>Развитие социальной сферы.</w:t>
      </w:r>
    </w:p>
    <w:p w:rsidR="006E6127" w:rsidRPr="006E6127" w:rsidRDefault="006E6127" w:rsidP="006E6127">
      <w:pPr>
        <w:pStyle w:val="ab"/>
        <w:jc w:val="both"/>
        <w:rPr>
          <w:b/>
          <w:bCs/>
          <w:sz w:val="24"/>
          <w:u w:val="none"/>
        </w:rPr>
      </w:pPr>
    </w:p>
    <w:p w:rsidR="006E6127" w:rsidRPr="006E6127" w:rsidRDefault="006E6127" w:rsidP="006E6127">
      <w:pPr>
        <w:pStyle w:val="a7"/>
        <w:spacing w:after="0" w:line="240" w:lineRule="auto"/>
        <w:rPr>
          <w:rFonts w:ascii="Times New Roman" w:hAnsi="Times New Roman" w:cs="Times New Roman"/>
          <w:sz w:val="24"/>
          <w:szCs w:val="24"/>
        </w:rPr>
      </w:pPr>
      <w:r w:rsidRPr="006E6127">
        <w:rPr>
          <w:rFonts w:ascii="Times New Roman" w:hAnsi="Times New Roman" w:cs="Times New Roman"/>
          <w:sz w:val="24"/>
          <w:szCs w:val="24"/>
        </w:rPr>
        <w:t xml:space="preserve">   В с. Гаршино строительство жилья ведется в основном за счет средств индивидуальных застройщиков.</w:t>
      </w:r>
    </w:p>
    <w:p w:rsidR="006E6127" w:rsidRPr="006E6127" w:rsidRDefault="006E6127" w:rsidP="006E6127">
      <w:pPr>
        <w:spacing w:after="0" w:line="240" w:lineRule="auto"/>
        <w:ind w:firstLine="708"/>
        <w:jc w:val="both"/>
        <w:rPr>
          <w:rFonts w:ascii="Times New Roman" w:hAnsi="Times New Roman" w:cs="Times New Roman"/>
          <w:sz w:val="24"/>
          <w:szCs w:val="24"/>
        </w:rPr>
      </w:pPr>
      <w:r w:rsidRPr="006E6127">
        <w:rPr>
          <w:rFonts w:ascii="Times New Roman" w:hAnsi="Times New Roman" w:cs="Times New Roman"/>
          <w:sz w:val="24"/>
          <w:szCs w:val="24"/>
        </w:rPr>
        <w:t>На территории села Гаршино действует 1 муниципальное образование поселения, с 1 населенным пунктом с населением 370 человека.</w:t>
      </w:r>
    </w:p>
    <w:p w:rsidR="006E6127" w:rsidRPr="006E6127" w:rsidRDefault="006E6127" w:rsidP="006E6127">
      <w:pPr>
        <w:spacing w:after="0" w:line="240" w:lineRule="auto"/>
        <w:ind w:firstLine="708"/>
        <w:jc w:val="both"/>
        <w:rPr>
          <w:rFonts w:ascii="Times New Roman" w:hAnsi="Times New Roman" w:cs="Times New Roman"/>
          <w:sz w:val="24"/>
          <w:szCs w:val="24"/>
        </w:rPr>
      </w:pPr>
      <w:r w:rsidRPr="006E6127">
        <w:rPr>
          <w:rFonts w:ascii="Times New Roman" w:hAnsi="Times New Roman" w:cs="Times New Roman"/>
          <w:sz w:val="24"/>
          <w:szCs w:val="24"/>
        </w:rPr>
        <w:t>Рабочий аппарат администрации состоит из 6 человек, глава администрации, 1 специалист 2 категории, 1 уборщица служебного помещения, 1 водитель, 1 специалист по закупкам, 1 специалист по воинскому учёту.</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Медицинское обслуживание населения села Гаршино осуществляется 1 ФАП. Обслуживает население 1 фельдшер.</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t>В с. Гаршино имеется 1 филиал «</w:t>
      </w:r>
      <w:proofErr w:type="spellStart"/>
      <w:r w:rsidRPr="006E6127">
        <w:rPr>
          <w:rFonts w:ascii="Times New Roman" w:hAnsi="Times New Roman" w:cs="Times New Roman"/>
          <w:sz w:val="24"/>
          <w:szCs w:val="24"/>
        </w:rPr>
        <w:t>Гаршинская</w:t>
      </w:r>
      <w:proofErr w:type="spellEnd"/>
      <w:r w:rsidRPr="006E6127">
        <w:rPr>
          <w:rFonts w:ascii="Times New Roman" w:hAnsi="Times New Roman" w:cs="Times New Roman"/>
          <w:sz w:val="24"/>
          <w:szCs w:val="24"/>
        </w:rPr>
        <w:t xml:space="preserve"> ООШ», в котором 13 учителей, 2 тех. персонала, 1 повар. Учащихся 46 человек. Школа работает в 1 смену. Учащиеся обеспечены 2 разовым горячим питанием. На базе школы находится площадка для занятия физкультурой и спортом. В летний период функционирует лагерь дневного пребывания «Солнышко». Имеется пришкольный </w:t>
      </w:r>
      <w:proofErr w:type="gramStart"/>
      <w:r w:rsidRPr="006E6127">
        <w:rPr>
          <w:rFonts w:ascii="Times New Roman" w:hAnsi="Times New Roman" w:cs="Times New Roman"/>
          <w:sz w:val="24"/>
          <w:szCs w:val="24"/>
        </w:rPr>
        <w:t>участок</w:t>
      </w:r>
      <w:proofErr w:type="gramEnd"/>
      <w:r w:rsidRPr="006E6127">
        <w:rPr>
          <w:rFonts w:ascii="Times New Roman" w:hAnsi="Times New Roman" w:cs="Times New Roman"/>
          <w:sz w:val="24"/>
          <w:szCs w:val="24"/>
        </w:rPr>
        <w:t xml:space="preserve"> на котором дети выращивают овощи для питания. После окончания школы выпускники продолжают свое обучение в Андреевской средней школе, в </w:t>
      </w:r>
      <w:proofErr w:type="spellStart"/>
      <w:r w:rsidRPr="006E6127">
        <w:rPr>
          <w:rFonts w:ascii="Times New Roman" w:hAnsi="Times New Roman" w:cs="Times New Roman"/>
          <w:sz w:val="24"/>
          <w:szCs w:val="24"/>
        </w:rPr>
        <w:t>Курманаевской</w:t>
      </w:r>
      <w:proofErr w:type="spellEnd"/>
      <w:r w:rsidRPr="006E6127">
        <w:rPr>
          <w:rFonts w:ascii="Times New Roman" w:hAnsi="Times New Roman" w:cs="Times New Roman"/>
          <w:sz w:val="24"/>
          <w:szCs w:val="24"/>
        </w:rPr>
        <w:t xml:space="preserve"> средней школе, средние специальные заведения г. Бузулука, г. Оренбурга, г. Самара, п. </w:t>
      </w:r>
      <w:proofErr w:type="gramStart"/>
      <w:r w:rsidRPr="006E6127">
        <w:rPr>
          <w:rFonts w:ascii="Times New Roman" w:hAnsi="Times New Roman" w:cs="Times New Roman"/>
          <w:sz w:val="24"/>
          <w:szCs w:val="24"/>
        </w:rPr>
        <w:t>Первомайский</w:t>
      </w:r>
      <w:proofErr w:type="gramEnd"/>
      <w:r w:rsidRPr="006E6127">
        <w:rPr>
          <w:rFonts w:ascii="Times New Roman" w:hAnsi="Times New Roman" w:cs="Times New Roman"/>
          <w:sz w:val="24"/>
          <w:szCs w:val="24"/>
        </w:rPr>
        <w:t>.</w:t>
      </w:r>
    </w:p>
    <w:p w:rsidR="006E6127" w:rsidRPr="006E6127" w:rsidRDefault="006E6127" w:rsidP="006E6127">
      <w:pPr>
        <w:pStyle w:val="a9"/>
        <w:spacing w:after="0" w:line="240" w:lineRule="auto"/>
        <w:ind w:left="0"/>
        <w:rPr>
          <w:rFonts w:ascii="Times New Roman" w:hAnsi="Times New Roman" w:cs="Times New Roman"/>
          <w:sz w:val="24"/>
          <w:szCs w:val="24"/>
        </w:rPr>
      </w:pPr>
      <w:r w:rsidRPr="006E6127">
        <w:rPr>
          <w:rFonts w:ascii="Times New Roman" w:hAnsi="Times New Roman" w:cs="Times New Roman"/>
          <w:sz w:val="24"/>
          <w:szCs w:val="24"/>
        </w:rPr>
        <w:t xml:space="preserve"> 1 филиал «Гаршинский детсад» рассчитан на 25 человек, посещают - 16 человек, которые обучаются в системе дошкольного образования. В </w:t>
      </w:r>
      <w:proofErr w:type="spellStart"/>
      <w:r w:rsidRPr="006E6127">
        <w:rPr>
          <w:rFonts w:ascii="Times New Roman" w:hAnsi="Times New Roman" w:cs="Times New Roman"/>
          <w:sz w:val="24"/>
          <w:szCs w:val="24"/>
        </w:rPr>
        <w:t>д</w:t>
      </w:r>
      <w:proofErr w:type="spellEnd"/>
      <w:r w:rsidRPr="006E6127">
        <w:rPr>
          <w:rFonts w:ascii="Times New Roman" w:hAnsi="Times New Roman" w:cs="Times New Roman"/>
          <w:sz w:val="24"/>
          <w:szCs w:val="24"/>
        </w:rPr>
        <w:t>/</w:t>
      </w:r>
      <w:proofErr w:type="gramStart"/>
      <w:r w:rsidRPr="006E6127">
        <w:rPr>
          <w:rFonts w:ascii="Times New Roman" w:hAnsi="Times New Roman" w:cs="Times New Roman"/>
          <w:sz w:val="24"/>
          <w:szCs w:val="24"/>
        </w:rPr>
        <w:t>с</w:t>
      </w:r>
      <w:proofErr w:type="gramEnd"/>
      <w:r w:rsidRPr="006E6127">
        <w:rPr>
          <w:rFonts w:ascii="Times New Roman" w:hAnsi="Times New Roman" w:cs="Times New Roman"/>
          <w:sz w:val="24"/>
          <w:szCs w:val="24"/>
        </w:rPr>
        <w:t xml:space="preserve"> функционирует 1 группа – смешанная. Здесь созданы все условия для самодеятельного, активного и целенаправленного действия во всех видах деятельности: игровой, двигательной и изобразительной. Дети обеспечены 4-х разовым питанием, меню витаминизировано. Продуктами обеспечиваются центр</w:t>
      </w:r>
      <w:proofErr w:type="gramStart"/>
      <w:r w:rsidRPr="006E6127">
        <w:rPr>
          <w:rFonts w:ascii="Times New Roman" w:hAnsi="Times New Roman" w:cs="Times New Roman"/>
          <w:sz w:val="24"/>
          <w:szCs w:val="24"/>
        </w:rPr>
        <w:t>.</w:t>
      </w:r>
      <w:proofErr w:type="gramEnd"/>
      <w:r w:rsidRPr="006E6127">
        <w:rPr>
          <w:rFonts w:ascii="Times New Roman" w:hAnsi="Times New Roman" w:cs="Times New Roman"/>
          <w:sz w:val="24"/>
          <w:szCs w:val="24"/>
        </w:rPr>
        <w:t xml:space="preserve"> </w:t>
      </w:r>
      <w:proofErr w:type="gramStart"/>
      <w:r w:rsidRPr="006E6127">
        <w:rPr>
          <w:rFonts w:ascii="Times New Roman" w:hAnsi="Times New Roman" w:cs="Times New Roman"/>
          <w:sz w:val="24"/>
          <w:szCs w:val="24"/>
        </w:rPr>
        <w:t>з</w:t>
      </w:r>
      <w:proofErr w:type="gramEnd"/>
      <w:r w:rsidRPr="006E6127">
        <w:rPr>
          <w:rFonts w:ascii="Times New Roman" w:hAnsi="Times New Roman" w:cs="Times New Roman"/>
          <w:sz w:val="24"/>
          <w:szCs w:val="24"/>
        </w:rPr>
        <w:t>авозом с. Курманаевка. На базе «Гаршинского детсада» проводится спортивно оздоровительная программа.</w:t>
      </w:r>
    </w:p>
    <w:p w:rsidR="006E6127" w:rsidRPr="006E6127" w:rsidRDefault="006E6127" w:rsidP="006E6127">
      <w:pPr>
        <w:pStyle w:val="a9"/>
        <w:spacing w:after="0" w:line="240" w:lineRule="auto"/>
        <w:ind w:left="0"/>
        <w:rPr>
          <w:rFonts w:ascii="Times New Roman" w:hAnsi="Times New Roman" w:cs="Times New Roman"/>
          <w:sz w:val="24"/>
          <w:szCs w:val="24"/>
        </w:rPr>
      </w:pPr>
      <w:r w:rsidRPr="006E6127">
        <w:rPr>
          <w:rFonts w:ascii="Times New Roman" w:hAnsi="Times New Roman" w:cs="Times New Roman"/>
          <w:sz w:val="24"/>
          <w:szCs w:val="24"/>
        </w:rPr>
        <w:tab/>
        <w:t>На территории села Гаршино имеется почтовое отделение, работает 2 соц. работника.</w:t>
      </w:r>
    </w:p>
    <w:p w:rsidR="006E6127" w:rsidRPr="006E6127" w:rsidRDefault="006E6127" w:rsidP="006E6127">
      <w:pPr>
        <w:pStyle w:val="a9"/>
        <w:spacing w:after="0" w:line="240" w:lineRule="auto"/>
        <w:ind w:left="0" w:firstLine="708"/>
        <w:rPr>
          <w:rFonts w:ascii="Times New Roman" w:hAnsi="Times New Roman" w:cs="Times New Roman"/>
          <w:sz w:val="24"/>
          <w:szCs w:val="24"/>
        </w:rPr>
      </w:pPr>
      <w:r w:rsidRPr="006E6127">
        <w:rPr>
          <w:rFonts w:ascii="Times New Roman" w:hAnsi="Times New Roman" w:cs="Times New Roman"/>
          <w:sz w:val="24"/>
          <w:szCs w:val="24"/>
        </w:rPr>
        <w:t>В центре село Гаршино установлены 2 памятника односельчанам, павшим в годы гражданской войны и ВОВ.</w:t>
      </w:r>
    </w:p>
    <w:p w:rsidR="006E6127" w:rsidRPr="006E6127" w:rsidRDefault="006E6127" w:rsidP="006E6127">
      <w:pPr>
        <w:spacing w:after="0" w:line="240" w:lineRule="auto"/>
        <w:ind w:firstLine="709"/>
        <w:jc w:val="both"/>
        <w:rPr>
          <w:rFonts w:ascii="Times New Roman" w:hAnsi="Times New Roman" w:cs="Times New Roman"/>
          <w:sz w:val="24"/>
          <w:szCs w:val="24"/>
        </w:rPr>
      </w:pPr>
      <w:r w:rsidRPr="006E6127">
        <w:rPr>
          <w:rFonts w:ascii="Times New Roman" w:hAnsi="Times New Roman" w:cs="Times New Roman"/>
          <w:sz w:val="24"/>
          <w:szCs w:val="24"/>
        </w:rPr>
        <w:lastRenderedPageBreak/>
        <w:t xml:space="preserve"> Село Гаршино является производителем сельскохозяйственной продукции (зерно, мясо). Производством сельскохозяйственной продукции на территории села Гаршино занимаются 1 СПК (колхоз) «Нива», 3 крестьянско-фермерских хозяйства.</w:t>
      </w:r>
    </w:p>
    <w:p w:rsidR="006E6127" w:rsidRPr="006E6127" w:rsidRDefault="006E6127" w:rsidP="006E6127">
      <w:pPr>
        <w:spacing w:after="0" w:line="240" w:lineRule="auto"/>
        <w:jc w:val="both"/>
        <w:rPr>
          <w:rFonts w:ascii="Times New Roman" w:hAnsi="Times New Roman" w:cs="Times New Roman"/>
          <w:color w:val="000000"/>
          <w:sz w:val="24"/>
          <w:szCs w:val="24"/>
        </w:rPr>
      </w:pPr>
      <w:r w:rsidRPr="006E6127">
        <w:rPr>
          <w:rFonts w:ascii="Times New Roman" w:hAnsi="Times New Roman" w:cs="Times New Roman"/>
          <w:sz w:val="24"/>
          <w:szCs w:val="24"/>
        </w:rPr>
        <w:t xml:space="preserve">       </w:t>
      </w:r>
      <w:r w:rsidRPr="006E6127">
        <w:rPr>
          <w:rFonts w:ascii="Times New Roman" w:hAnsi="Times New Roman" w:cs="Times New Roman"/>
          <w:color w:val="000000"/>
          <w:sz w:val="24"/>
          <w:szCs w:val="24"/>
        </w:rPr>
        <w:t xml:space="preserve">Численность </w:t>
      </w:r>
      <w:proofErr w:type="gramStart"/>
      <w:r w:rsidRPr="006E6127">
        <w:rPr>
          <w:rFonts w:ascii="Times New Roman" w:hAnsi="Times New Roman" w:cs="Times New Roman"/>
          <w:color w:val="000000"/>
          <w:sz w:val="24"/>
          <w:szCs w:val="24"/>
        </w:rPr>
        <w:t>пенсионеров,  состоящих на учете в Пенсионном фонде в 2020 году составила</w:t>
      </w:r>
      <w:proofErr w:type="gramEnd"/>
      <w:r w:rsidRPr="006E6127">
        <w:rPr>
          <w:rFonts w:ascii="Times New Roman" w:hAnsi="Times New Roman" w:cs="Times New Roman"/>
          <w:color w:val="000000"/>
          <w:sz w:val="24"/>
          <w:szCs w:val="24"/>
        </w:rPr>
        <w:t xml:space="preserve"> - 87 человека, в 2021 году ожидается 88 человек, в 2022 году прогнозируется 90 человек.</w:t>
      </w:r>
    </w:p>
    <w:p w:rsidR="006E6127" w:rsidRPr="006E6127" w:rsidRDefault="006E6127" w:rsidP="006E6127">
      <w:pPr>
        <w:spacing w:after="0" w:line="240" w:lineRule="auto"/>
        <w:jc w:val="both"/>
        <w:rPr>
          <w:rFonts w:ascii="Times New Roman" w:hAnsi="Times New Roman" w:cs="Times New Roman"/>
          <w:sz w:val="24"/>
          <w:szCs w:val="24"/>
        </w:rPr>
      </w:pPr>
    </w:p>
    <w:p w:rsidR="006E6127" w:rsidRPr="006E6127" w:rsidRDefault="006E6127" w:rsidP="006E6127">
      <w:pPr>
        <w:spacing w:after="0" w:line="240" w:lineRule="auto"/>
        <w:rPr>
          <w:rFonts w:ascii="Times New Roman" w:hAnsi="Times New Roman" w:cs="Times New Roman"/>
          <w:sz w:val="24"/>
          <w:szCs w:val="24"/>
        </w:rPr>
      </w:pPr>
    </w:p>
    <w:p w:rsidR="006E6127" w:rsidRPr="006E6127" w:rsidRDefault="006E6127" w:rsidP="006E6127">
      <w:pPr>
        <w:tabs>
          <w:tab w:val="left" w:pos="5902"/>
        </w:tabs>
        <w:spacing w:after="0" w:line="240" w:lineRule="auto"/>
        <w:rPr>
          <w:rFonts w:ascii="Times New Roman" w:hAnsi="Times New Roman" w:cs="Times New Roman"/>
          <w:sz w:val="24"/>
          <w:szCs w:val="24"/>
        </w:rPr>
      </w:pPr>
      <w:r w:rsidRPr="006E6127">
        <w:rPr>
          <w:rFonts w:ascii="Times New Roman" w:hAnsi="Times New Roman" w:cs="Times New Roman"/>
          <w:sz w:val="24"/>
          <w:szCs w:val="24"/>
        </w:rPr>
        <w:t xml:space="preserve"> Глава администрации                                                                        Н.П. Игнатьева</w:t>
      </w:r>
    </w:p>
    <w:p w:rsidR="006E6127" w:rsidRDefault="006E6127" w:rsidP="006E6127">
      <w:pPr>
        <w:spacing w:after="0" w:line="240" w:lineRule="auto"/>
        <w:rPr>
          <w:rFonts w:ascii="Times New Roman" w:hAnsi="Times New Roman" w:cs="Times New Roman"/>
          <w:sz w:val="24"/>
          <w:szCs w:val="24"/>
        </w:rPr>
      </w:pPr>
    </w:p>
    <w:p w:rsidR="004C24CB" w:rsidRDefault="004C24CB" w:rsidP="006E6127">
      <w:pPr>
        <w:spacing w:after="0" w:line="240" w:lineRule="auto"/>
        <w:rPr>
          <w:rFonts w:ascii="Times New Roman" w:hAnsi="Times New Roman" w:cs="Times New Roman"/>
          <w:sz w:val="24"/>
          <w:szCs w:val="24"/>
        </w:rPr>
      </w:pPr>
    </w:p>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4C24CB" w:rsidRPr="00DA6660" w:rsidTr="002129AE">
        <w:trPr>
          <w:trHeight w:val="1515"/>
        </w:trPr>
        <w:tc>
          <w:tcPr>
            <w:tcW w:w="9571" w:type="dxa"/>
            <w:tcBorders>
              <w:top w:val="single" w:sz="4" w:space="0" w:color="auto"/>
              <w:left w:val="single" w:sz="4" w:space="0" w:color="auto"/>
              <w:bottom w:val="single" w:sz="4" w:space="0" w:color="auto"/>
              <w:right w:val="single" w:sz="4" w:space="0" w:color="auto"/>
            </w:tcBorders>
          </w:tcPr>
          <w:p w:rsidR="004C24CB" w:rsidRPr="00DA6660" w:rsidRDefault="004C24CB" w:rsidP="002129AE">
            <w:pPr>
              <w:spacing w:after="0" w:line="240" w:lineRule="auto"/>
              <w:jc w:val="both"/>
              <w:rPr>
                <w:rFonts w:ascii="Times New Roman" w:hAnsi="Times New Roman" w:cs="Times New Roman"/>
                <w:sz w:val="20"/>
                <w:szCs w:val="20"/>
              </w:rPr>
            </w:pPr>
            <w:r w:rsidRPr="00DA6660">
              <w:rPr>
                <w:rFonts w:ascii="Times New Roman" w:hAnsi="Times New Roman" w:cs="Times New Roman"/>
                <w:sz w:val="20"/>
                <w:szCs w:val="20"/>
              </w:rPr>
              <w:t>Наши адрес и телефоны:                                    Тираж 10 экз.          РЕДАКТОР</w:t>
            </w:r>
          </w:p>
          <w:p w:rsidR="004C24CB" w:rsidRPr="00DA6660" w:rsidRDefault="004C24CB" w:rsidP="002129AE">
            <w:pPr>
              <w:spacing w:after="0" w:line="240" w:lineRule="auto"/>
              <w:jc w:val="both"/>
              <w:rPr>
                <w:rFonts w:ascii="Times New Roman" w:hAnsi="Times New Roman" w:cs="Times New Roman"/>
                <w:sz w:val="20"/>
                <w:szCs w:val="20"/>
              </w:rPr>
            </w:pPr>
            <w:r w:rsidRPr="00DA6660">
              <w:rPr>
                <w:rFonts w:ascii="Times New Roman" w:hAnsi="Times New Roman" w:cs="Times New Roman"/>
                <w:sz w:val="20"/>
                <w:szCs w:val="20"/>
              </w:rPr>
              <w:t>Администрация МО Гаршинский сельсовет</w:t>
            </w:r>
          </w:p>
          <w:p w:rsidR="004C24CB" w:rsidRPr="00DA6660" w:rsidRDefault="004C24CB" w:rsidP="002129AE">
            <w:pPr>
              <w:spacing w:after="0" w:line="240" w:lineRule="auto"/>
              <w:jc w:val="both"/>
              <w:rPr>
                <w:rFonts w:ascii="Times New Roman" w:hAnsi="Times New Roman" w:cs="Times New Roman"/>
                <w:sz w:val="20"/>
                <w:szCs w:val="20"/>
              </w:rPr>
            </w:pPr>
            <w:r w:rsidRPr="00DA6660">
              <w:rPr>
                <w:rFonts w:ascii="Times New Roman" w:hAnsi="Times New Roman" w:cs="Times New Roman"/>
                <w:sz w:val="20"/>
                <w:szCs w:val="20"/>
              </w:rPr>
              <w:t>Курманаевского района Оренбургской области</w:t>
            </w:r>
          </w:p>
          <w:p w:rsidR="004C24CB" w:rsidRPr="00DA6660" w:rsidRDefault="004C24CB" w:rsidP="002129AE">
            <w:pPr>
              <w:spacing w:after="0" w:line="240" w:lineRule="auto"/>
              <w:jc w:val="both"/>
              <w:rPr>
                <w:rFonts w:ascii="Times New Roman" w:hAnsi="Times New Roman" w:cs="Times New Roman"/>
                <w:sz w:val="20"/>
                <w:szCs w:val="20"/>
              </w:rPr>
            </w:pPr>
            <w:r w:rsidRPr="00DA6660">
              <w:rPr>
                <w:rFonts w:ascii="Times New Roman" w:hAnsi="Times New Roman" w:cs="Times New Roman"/>
                <w:sz w:val="20"/>
                <w:szCs w:val="20"/>
              </w:rPr>
              <w:t>461077, с. Гаршино, Курманаевского района,                                 Н.П.Игнатьева</w:t>
            </w:r>
          </w:p>
          <w:p w:rsidR="004C24CB" w:rsidRPr="00DA6660" w:rsidRDefault="004C24CB" w:rsidP="002129AE">
            <w:pPr>
              <w:spacing w:after="0" w:line="240" w:lineRule="auto"/>
              <w:jc w:val="both"/>
              <w:rPr>
                <w:rFonts w:ascii="Times New Roman" w:hAnsi="Times New Roman" w:cs="Times New Roman"/>
                <w:sz w:val="20"/>
                <w:szCs w:val="20"/>
              </w:rPr>
            </w:pPr>
            <w:r w:rsidRPr="00DA6660">
              <w:rPr>
                <w:rFonts w:ascii="Times New Roman" w:hAnsi="Times New Roman" w:cs="Times New Roman"/>
                <w:sz w:val="20"/>
                <w:szCs w:val="20"/>
              </w:rPr>
              <w:t xml:space="preserve">Оренбургской области, ул. </w:t>
            </w:r>
            <w:proofErr w:type="gramStart"/>
            <w:r w:rsidRPr="00DA6660">
              <w:rPr>
                <w:rFonts w:ascii="Times New Roman" w:hAnsi="Times New Roman" w:cs="Times New Roman"/>
                <w:sz w:val="20"/>
                <w:szCs w:val="20"/>
              </w:rPr>
              <w:t>Центральная</w:t>
            </w:r>
            <w:proofErr w:type="gramEnd"/>
            <w:r w:rsidRPr="00DA6660">
              <w:rPr>
                <w:rFonts w:ascii="Times New Roman" w:hAnsi="Times New Roman" w:cs="Times New Roman"/>
                <w:sz w:val="20"/>
                <w:szCs w:val="20"/>
              </w:rPr>
              <w:t>, д. 70</w:t>
            </w:r>
          </w:p>
          <w:p w:rsidR="004C24CB" w:rsidRPr="00DA6660" w:rsidRDefault="004C24CB" w:rsidP="002129AE">
            <w:pPr>
              <w:spacing w:after="0" w:line="240" w:lineRule="auto"/>
              <w:jc w:val="both"/>
              <w:rPr>
                <w:rFonts w:ascii="Times New Roman" w:hAnsi="Times New Roman" w:cs="Times New Roman"/>
                <w:sz w:val="20"/>
                <w:szCs w:val="20"/>
              </w:rPr>
            </w:pPr>
            <w:r w:rsidRPr="00DA6660">
              <w:rPr>
                <w:rFonts w:ascii="Times New Roman" w:hAnsi="Times New Roman" w:cs="Times New Roman"/>
                <w:sz w:val="20"/>
                <w:szCs w:val="20"/>
              </w:rPr>
              <w:t>Тел: (835341) 3-23-42, факс (835341) 3-23-43</w:t>
            </w:r>
          </w:p>
        </w:tc>
      </w:tr>
    </w:tbl>
    <w:p w:rsidR="004C24CB" w:rsidRPr="00D35C14" w:rsidRDefault="004C24CB" w:rsidP="004C24CB">
      <w:pPr>
        <w:spacing w:after="0" w:line="240" w:lineRule="auto"/>
        <w:rPr>
          <w:b/>
          <w:sz w:val="36"/>
          <w:szCs w:val="36"/>
        </w:rPr>
      </w:pPr>
    </w:p>
    <w:p w:rsidR="004C24CB" w:rsidRPr="006E6127" w:rsidRDefault="004C24CB" w:rsidP="006E6127">
      <w:pPr>
        <w:spacing w:after="0" w:line="240" w:lineRule="auto"/>
        <w:rPr>
          <w:rFonts w:ascii="Times New Roman" w:hAnsi="Times New Roman" w:cs="Times New Roman"/>
          <w:sz w:val="24"/>
          <w:szCs w:val="24"/>
        </w:rPr>
      </w:pPr>
    </w:p>
    <w:sectPr w:rsidR="004C24CB" w:rsidRPr="006E6127" w:rsidSect="006E6127">
      <w:pgSz w:w="11906" w:h="16838"/>
      <w:pgMar w:top="238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855EF"/>
    <w:multiLevelType w:val="hybridMultilevel"/>
    <w:tmpl w:val="74F2D526"/>
    <w:lvl w:ilvl="0" w:tplc="EE2491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B973AC"/>
    <w:multiLevelType w:val="multilevel"/>
    <w:tmpl w:val="2190D37E"/>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6E2C6B0F"/>
    <w:multiLevelType w:val="hybridMultilevel"/>
    <w:tmpl w:val="C33C52C8"/>
    <w:lvl w:ilvl="0" w:tplc="B76C417C">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6127"/>
    <w:rsid w:val="004C24CB"/>
    <w:rsid w:val="006E6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6127"/>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6E6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61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612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6E612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127"/>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6E61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E612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6127"/>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6E6127"/>
    <w:rPr>
      <w:rFonts w:asciiTheme="majorHAnsi" w:eastAsiaTheme="majorEastAsia" w:hAnsiTheme="majorHAnsi" w:cstheme="majorBidi"/>
      <w:i/>
      <w:iCs/>
      <w:color w:val="404040" w:themeColor="text1" w:themeTint="BF"/>
    </w:rPr>
  </w:style>
  <w:style w:type="character" w:styleId="a3">
    <w:name w:val="Strong"/>
    <w:basedOn w:val="a0"/>
    <w:qFormat/>
    <w:rsid w:val="006E6127"/>
    <w:rPr>
      <w:b/>
      <w:bCs/>
    </w:rPr>
  </w:style>
  <w:style w:type="paragraph" w:styleId="a4">
    <w:name w:val="List Paragraph"/>
    <w:basedOn w:val="a"/>
    <w:uiPriority w:val="34"/>
    <w:qFormat/>
    <w:rsid w:val="006E6127"/>
    <w:pPr>
      <w:spacing w:after="160" w:line="259" w:lineRule="auto"/>
      <w:ind w:left="720"/>
      <w:contextualSpacing/>
    </w:pPr>
    <w:rPr>
      <w:rFonts w:eastAsiaTheme="minorHAnsi"/>
      <w:lang w:eastAsia="en-US"/>
    </w:rPr>
  </w:style>
  <w:style w:type="paragraph" w:styleId="a5">
    <w:name w:val="Balloon Text"/>
    <w:basedOn w:val="a"/>
    <w:link w:val="a6"/>
    <w:uiPriority w:val="99"/>
    <w:semiHidden/>
    <w:unhideWhenUsed/>
    <w:rsid w:val="006E61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127"/>
    <w:rPr>
      <w:rFonts w:ascii="Tahoma" w:hAnsi="Tahoma" w:cs="Tahoma"/>
      <w:sz w:val="16"/>
      <w:szCs w:val="16"/>
    </w:rPr>
  </w:style>
  <w:style w:type="paragraph" w:styleId="21">
    <w:name w:val="Body Text 2"/>
    <w:basedOn w:val="a"/>
    <w:link w:val="22"/>
    <w:semiHidden/>
    <w:unhideWhenUsed/>
    <w:rsid w:val="006E6127"/>
    <w:pPr>
      <w:spacing w:after="0" w:line="240" w:lineRule="auto"/>
    </w:pPr>
    <w:rPr>
      <w:rFonts w:ascii="Times New Roman" w:eastAsia="Times New Roman" w:hAnsi="Times New Roman" w:cs="Times New Roman"/>
      <w:b/>
      <w:bCs/>
      <w:sz w:val="28"/>
      <w:szCs w:val="24"/>
      <w:lang w:eastAsia="en-US"/>
    </w:rPr>
  </w:style>
  <w:style w:type="character" w:customStyle="1" w:styleId="22">
    <w:name w:val="Основной текст 2 Знак"/>
    <w:basedOn w:val="a0"/>
    <w:link w:val="21"/>
    <w:semiHidden/>
    <w:rsid w:val="006E6127"/>
    <w:rPr>
      <w:rFonts w:ascii="Times New Roman" w:eastAsia="Times New Roman" w:hAnsi="Times New Roman" w:cs="Times New Roman"/>
      <w:b/>
      <w:bCs/>
      <w:sz w:val="28"/>
      <w:szCs w:val="24"/>
      <w:lang w:eastAsia="en-US"/>
    </w:rPr>
  </w:style>
  <w:style w:type="paragraph" w:customStyle="1" w:styleId="font5">
    <w:name w:val="font5"/>
    <w:basedOn w:val="a"/>
    <w:rsid w:val="006E6127"/>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a"/>
    <w:rsid w:val="006E612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7">
    <w:name w:val="font7"/>
    <w:basedOn w:val="a"/>
    <w:rsid w:val="006E6127"/>
    <w:pPr>
      <w:spacing w:before="100" w:beforeAutospacing="1" w:after="100" w:afterAutospacing="1" w:line="240" w:lineRule="auto"/>
    </w:pPr>
    <w:rPr>
      <w:rFonts w:ascii="Times New Roman" w:eastAsia="Times New Roman" w:hAnsi="Times New Roman" w:cs="Times New Roman"/>
      <w:i/>
      <w:iCs/>
      <w:sz w:val="28"/>
      <w:szCs w:val="28"/>
    </w:rPr>
  </w:style>
  <w:style w:type="paragraph" w:customStyle="1" w:styleId="xl67">
    <w:name w:val="xl67"/>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69">
    <w:name w:val="xl69"/>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1">
    <w:name w:val="xl71"/>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2">
    <w:name w:val="xl72"/>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rPr>
  </w:style>
  <w:style w:type="paragraph" w:customStyle="1" w:styleId="xl73">
    <w:name w:val="xl73"/>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4">
    <w:name w:val="xl74"/>
    <w:basedOn w:val="a"/>
    <w:rsid w:val="006E6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5">
    <w:name w:val="xl75"/>
    <w:basedOn w:val="a"/>
    <w:rsid w:val="006E6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6">
    <w:name w:val="xl76"/>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7">
    <w:name w:val="xl77"/>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4"/>
      <w:szCs w:val="14"/>
    </w:rPr>
  </w:style>
  <w:style w:type="paragraph" w:customStyle="1" w:styleId="xl78">
    <w:name w:val="xl78"/>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6E6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0">
    <w:name w:val="xl80"/>
    <w:basedOn w:val="a"/>
    <w:rsid w:val="006E6127"/>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1">
    <w:name w:val="xl81"/>
    <w:basedOn w:val="a"/>
    <w:rsid w:val="006E6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82">
    <w:name w:val="xl82"/>
    <w:basedOn w:val="a"/>
    <w:rsid w:val="006E6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83">
    <w:name w:val="xl83"/>
    <w:basedOn w:val="a"/>
    <w:rsid w:val="006E6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84">
    <w:name w:val="xl84"/>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6E6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8"/>
      <w:szCs w:val="28"/>
    </w:rPr>
  </w:style>
  <w:style w:type="paragraph" w:customStyle="1" w:styleId="xl86">
    <w:name w:val="xl86"/>
    <w:basedOn w:val="a"/>
    <w:rsid w:val="006E6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7">
    <w:name w:val="xl87"/>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8">
    <w:name w:val="xl88"/>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9">
    <w:name w:val="xl89"/>
    <w:basedOn w:val="a"/>
    <w:rsid w:val="006E61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rPr>
  </w:style>
  <w:style w:type="paragraph" w:customStyle="1" w:styleId="xl90">
    <w:name w:val="xl90"/>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91">
    <w:name w:val="xl91"/>
    <w:basedOn w:val="a"/>
    <w:rsid w:val="006E612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2">
    <w:name w:val="xl92"/>
    <w:basedOn w:val="a"/>
    <w:rsid w:val="006E61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3">
    <w:name w:val="xl93"/>
    <w:basedOn w:val="a"/>
    <w:rsid w:val="006E61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6E61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rPr>
  </w:style>
  <w:style w:type="paragraph" w:customStyle="1" w:styleId="xl95">
    <w:name w:val="xl95"/>
    <w:basedOn w:val="a"/>
    <w:rsid w:val="006E61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rPr>
  </w:style>
  <w:style w:type="paragraph" w:customStyle="1" w:styleId="xl96">
    <w:name w:val="xl96"/>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7">
    <w:name w:val="xl97"/>
    <w:basedOn w:val="a"/>
    <w:rsid w:val="006E612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6E6127"/>
    <w:pPr>
      <w:spacing w:before="100" w:beforeAutospacing="1" w:after="100" w:afterAutospacing="1" w:line="240" w:lineRule="auto"/>
      <w:jc w:val="center"/>
      <w:textAlignment w:val="center"/>
    </w:pPr>
    <w:rPr>
      <w:rFonts w:ascii="Times New Roman" w:eastAsia="Times New Roman" w:hAnsi="Times New Roman" w:cs="Times New Roman"/>
      <w:b/>
      <w:bCs/>
      <w:color w:val="FF0000"/>
      <w:sz w:val="32"/>
      <w:szCs w:val="32"/>
    </w:rPr>
  </w:style>
  <w:style w:type="paragraph" w:customStyle="1" w:styleId="xl99">
    <w:name w:val="xl99"/>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28"/>
      <w:szCs w:val="28"/>
    </w:rPr>
  </w:style>
  <w:style w:type="paragraph" w:customStyle="1" w:styleId="xl100">
    <w:name w:val="xl100"/>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rPr>
  </w:style>
  <w:style w:type="paragraph" w:customStyle="1" w:styleId="xl101">
    <w:name w:val="xl101"/>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2">
    <w:name w:val="xl102"/>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3">
    <w:name w:val="xl103"/>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rPr>
  </w:style>
  <w:style w:type="paragraph" w:customStyle="1" w:styleId="xl104">
    <w:name w:val="xl104"/>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5">
    <w:name w:val="xl105"/>
    <w:basedOn w:val="a"/>
    <w:rsid w:val="006E6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000000"/>
      <w:sz w:val="14"/>
      <w:szCs w:val="14"/>
    </w:rPr>
  </w:style>
  <w:style w:type="paragraph" w:customStyle="1" w:styleId="xl106">
    <w:name w:val="xl106"/>
    <w:basedOn w:val="a"/>
    <w:rsid w:val="006E612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Times New Roman" w:hAnsi="Times New Roman" w:cs="Times New Roman"/>
      <w:sz w:val="28"/>
      <w:szCs w:val="28"/>
    </w:rPr>
  </w:style>
  <w:style w:type="paragraph" w:customStyle="1" w:styleId="xl107">
    <w:name w:val="xl107"/>
    <w:basedOn w:val="a"/>
    <w:rsid w:val="006E6127"/>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textAlignment w:val="center"/>
    </w:pPr>
    <w:rPr>
      <w:rFonts w:ascii="Times New Roman" w:eastAsia="Times New Roman" w:hAnsi="Times New Roman" w:cs="Times New Roman"/>
      <w:sz w:val="28"/>
      <w:szCs w:val="28"/>
    </w:rPr>
  </w:style>
  <w:style w:type="paragraph" w:customStyle="1" w:styleId="xl108">
    <w:name w:val="xl108"/>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10">
    <w:name w:val="xl110"/>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1">
    <w:name w:val="xl111"/>
    <w:basedOn w:val="a"/>
    <w:rsid w:val="006E61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6E6127"/>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13">
    <w:name w:val="xl113"/>
    <w:basedOn w:val="a"/>
    <w:rsid w:val="006E612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
    <w:rsid w:val="006E6127"/>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15">
    <w:name w:val="xl115"/>
    <w:basedOn w:val="a"/>
    <w:rsid w:val="006E6127"/>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16">
    <w:name w:val="xl116"/>
    <w:basedOn w:val="a"/>
    <w:rsid w:val="006E6127"/>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6E6127"/>
    <w:pPr>
      <w:spacing w:before="100" w:beforeAutospacing="1" w:after="100" w:afterAutospacing="1" w:line="240" w:lineRule="auto"/>
    </w:pPr>
    <w:rPr>
      <w:rFonts w:ascii="Arial" w:eastAsia="Times New Roman" w:hAnsi="Arial" w:cs="Arial"/>
      <w:sz w:val="28"/>
      <w:szCs w:val="28"/>
    </w:rPr>
  </w:style>
  <w:style w:type="paragraph" w:customStyle="1" w:styleId="xl118">
    <w:name w:val="xl118"/>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119">
    <w:name w:val="xl119"/>
    <w:basedOn w:val="a"/>
    <w:rsid w:val="006E612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textAlignment w:val="center"/>
    </w:pPr>
    <w:rPr>
      <w:rFonts w:ascii="Times New Roman" w:eastAsia="Times New Roman" w:hAnsi="Times New Roman" w:cs="Times New Roman"/>
      <w:sz w:val="28"/>
      <w:szCs w:val="28"/>
    </w:rPr>
  </w:style>
  <w:style w:type="paragraph" w:customStyle="1" w:styleId="xl120">
    <w:name w:val="xl120"/>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1">
    <w:name w:val="xl121"/>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2">
    <w:name w:val="xl122"/>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3">
    <w:name w:val="xl123"/>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4">
    <w:name w:val="xl124"/>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5">
    <w:name w:val="xl125"/>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6">
    <w:name w:val="xl126"/>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7">
    <w:name w:val="xl127"/>
    <w:basedOn w:val="a"/>
    <w:rsid w:val="006E6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8">
    <w:name w:val="xl128"/>
    <w:basedOn w:val="a"/>
    <w:rsid w:val="006E61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29">
    <w:name w:val="xl129"/>
    <w:basedOn w:val="a"/>
    <w:rsid w:val="006E6127"/>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4F81BD"/>
      <w:sz w:val="28"/>
      <w:szCs w:val="28"/>
    </w:rPr>
  </w:style>
  <w:style w:type="paragraph" w:customStyle="1" w:styleId="xl130">
    <w:name w:val="xl130"/>
    <w:basedOn w:val="a"/>
    <w:rsid w:val="006E6127"/>
    <w:pPr>
      <w:spacing w:before="100" w:beforeAutospacing="1" w:after="100" w:afterAutospacing="1" w:line="240" w:lineRule="auto"/>
      <w:jc w:val="center"/>
      <w:textAlignment w:val="center"/>
    </w:pPr>
    <w:rPr>
      <w:rFonts w:ascii="Times New Roman" w:eastAsia="Times New Roman" w:hAnsi="Times New Roman" w:cs="Times New Roman"/>
      <w:b/>
      <w:bCs/>
      <w:i/>
      <w:iCs/>
      <w:color w:val="4F81BD"/>
      <w:sz w:val="28"/>
      <w:szCs w:val="28"/>
    </w:rPr>
  </w:style>
  <w:style w:type="paragraph" w:customStyle="1" w:styleId="xl131">
    <w:name w:val="xl131"/>
    <w:basedOn w:val="a"/>
    <w:rsid w:val="006E6127"/>
    <w:pPr>
      <w:spacing w:before="100" w:beforeAutospacing="1" w:after="100" w:afterAutospacing="1" w:line="240" w:lineRule="auto"/>
      <w:jc w:val="right"/>
      <w:textAlignment w:val="center"/>
    </w:pPr>
    <w:rPr>
      <w:rFonts w:ascii="Times New Roman" w:eastAsia="Times New Roman" w:hAnsi="Times New Roman" w:cs="Times New Roman"/>
      <w:b/>
      <w:bCs/>
      <w:sz w:val="32"/>
      <w:szCs w:val="32"/>
    </w:rPr>
  </w:style>
  <w:style w:type="paragraph" w:customStyle="1" w:styleId="xl132">
    <w:name w:val="xl132"/>
    <w:basedOn w:val="a"/>
    <w:rsid w:val="006E61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33">
    <w:name w:val="xl133"/>
    <w:basedOn w:val="a"/>
    <w:rsid w:val="006E61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34">
    <w:name w:val="xl134"/>
    <w:basedOn w:val="a"/>
    <w:rsid w:val="006E6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6E61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36">
    <w:name w:val="xl136"/>
    <w:basedOn w:val="a"/>
    <w:rsid w:val="006E61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7">
    <w:name w:val="xl137"/>
    <w:basedOn w:val="a"/>
    <w:rsid w:val="006E612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38">
    <w:name w:val="xl138"/>
    <w:basedOn w:val="a"/>
    <w:rsid w:val="006E6127"/>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9">
    <w:name w:val="xl139"/>
    <w:basedOn w:val="a"/>
    <w:rsid w:val="006E61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rPr>
  </w:style>
  <w:style w:type="paragraph" w:styleId="a7">
    <w:name w:val="Body Text"/>
    <w:basedOn w:val="a"/>
    <w:link w:val="a8"/>
    <w:uiPriority w:val="99"/>
    <w:semiHidden/>
    <w:unhideWhenUsed/>
    <w:rsid w:val="006E6127"/>
    <w:pPr>
      <w:spacing w:after="120"/>
    </w:pPr>
  </w:style>
  <w:style w:type="character" w:customStyle="1" w:styleId="a8">
    <w:name w:val="Основной текст Знак"/>
    <w:basedOn w:val="a0"/>
    <w:link w:val="a7"/>
    <w:uiPriority w:val="99"/>
    <w:semiHidden/>
    <w:rsid w:val="006E6127"/>
  </w:style>
  <w:style w:type="paragraph" w:styleId="a9">
    <w:name w:val="Body Text Indent"/>
    <w:basedOn w:val="a"/>
    <w:link w:val="aa"/>
    <w:uiPriority w:val="99"/>
    <w:semiHidden/>
    <w:unhideWhenUsed/>
    <w:rsid w:val="006E6127"/>
    <w:pPr>
      <w:spacing w:after="120"/>
      <w:ind w:left="283"/>
    </w:pPr>
  </w:style>
  <w:style w:type="character" w:customStyle="1" w:styleId="aa">
    <w:name w:val="Основной текст с отступом Знак"/>
    <w:basedOn w:val="a0"/>
    <w:link w:val="a9"/>
    <w:uiPriority w:val="99"/>
    <w:semiHidden/>
    <w:rsid w:val="006E6127"/>
  </w:style>
  <w:style w:type="paragraph" w:styleId="23">
    <w:name w:val="Body Text Indent 2"/>
    <w:basedOn w:val="a"/>
    <w:link w:val="24"/>
    <w:uiPriority w:val="99"/>
    <w:semiHidden/>
    <w:unhideWhenUsed/>
    <w:rsid w:val="006E6127"/>
    <w:pPr>
      <w:spacing w:after="120" w:line="480" w:lineRule="auto"/>
      <w:ind w:left="283"/>
    </w:pPr>
  </w:style>
  <w:style w:type="character" w:customStyle="1" w:styleId="24">
    <w:name w:val="Основной текст с отступом 2 Знак"/>
    <w:basedOn w:val="a0"/>
    <w:link w:val="23"/>
    <w:uiPriority w:val="99"/>
    <w:semiHidden/>
    <w:rsid w:val="006E6127"/>
  </w:style>
  <w:style w:type="paragraph" w:styleId="ab">
    <w:name w:val="Title"/>
    <w:basedOn w:val="a"/>
    <w:link w:val="ac"/>
    <w:qFormat/>
    <w:rsid w:val="006E6127"/>
    <w:pPr>
      <w:spacing w:after="0" w:line="240" w:lineRule="auto"/>
      <w:jc w:val="center"/>
    </w:pPr>
    <w:rPr>
      <w:rFonts w:ascii="Times New Roman" w:eastAsia="Times New Roman" w:hAnsi="Times New Roman" w:cs="Times New Roman"/>
      <w:sz w:val="28"/>
      <w:szCs w:val="24"/>
      <w:u w:val="single"/>
    </w:rPr>
  </w:style>
  <w:style w:type="character" w:customStyle="1" w:styleId="ac">
    <w:name w:val="Название Знак"/>
    <w:basedOn w:val="a0"/>
    <w:link w:val="ab"/>
    <w:rsid w:val="006E6127"/>
    <w:rPr>
      <w:rFonts w:ascii="Times New Roman" w:eastAsia="Times New Roman" w:hAnsi="Times New Roman" w:cs="Times New Roman"/>
      <w:sz w:val="28"/>
      <w:szCs w:val="24"/>
      <w:u w:val="single"/>
    </w:rPr>
  </w:style>
  <w:style w:type="paragraph" w:styleId="ad">
    <w:name w:val="No Spacing"/>
    <w:qFormat/>
    <w:rsid w:val="006E612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605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0404-1B13-4861-B51C-2CE50F7C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9877</Words>
  <Characters>56304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2021-11-12T10:27:00Z</dcterms:created>
  <dcterms:modified xsi:type="dcterms:W3CDTF">2021-11-12T10:40:00Z</dcterms:modified>
</cp:coreProperties>
</file>