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2E3520" w:rsidRPr="005C3E50" w:rsidTr="003F5176">
        <w:trPr>
          <w:trHeight w:val="169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0" w:rsidRPr="001D5064" w:rsidRDefault="002E3520" w:rsidP="003F51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2E3520" w:rsidRPr="005C3E50" w:rsidRDefault="002E3520" w:rsidP="003F51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2E3520" w:rsidRDefault="002E3520" w:rsidP="002E3520">
      <w:pPr>
        <w:spacing w:after="0" w:line="240" w:lineRule="auto"/>
        <w:rPr>
          <w:rStyle w:val="a3"/>
          <w:color w:val="333333"/>
          <w:sz w:val="32"/>
          <w:szCs w:val="32"/>
        </w:rPr>
      </w:pPr>
    </w:p>
    <w:p w:rsidR="002E3520" w:rsidRPr="001B6F6B" w:rsidRDefault="002E3520" w:rsidP="002E3520">
      <w:pPr>
        <w:spacing w:after="0" w:line="240" w:lineRule="auto"/>
        <w:rPr>
          <w:rStyle w:val="a3"/>
          <w:b w:val="0"/>
          <w:bCs w:val="0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34 (424</w:t>
      </w:r>
      <w:r w:rsidRPr="006F203D">
        <w:rPr>
          <w:rStyle w:val="a3"/>
          <w:color w:val="333333"/>
          <w:sz w:val="32"/>
          <w:szCs w:val="32"/>
        </w:rPr>
        <w:t>) от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11</w:t>
      </w:r>
      <w:r>
        <w:rPr>
          <w:rStyle w:val="a3"/>
          <w:color w:val="333333"/>
          <w:sz w:val="32"/>
          <w:szCs w:val="32"/>
        </w:rPr>
        <w:t>.07</w:t>
      </w:r>
      <w:r w:rsidRPr="006F203D">
        <w:rPr>
          <w:rStyle w:val="a3"/>
          <w:color w:val="333333"/>
          <w:sz w:val="32"/>
          <w:szCs w:val="32"/>
        </w:rPr>
        <w:t>.2022                                                      бесплатн</w:t>
      </w:r>
      <w:r>
        <w:rPr>
          <w:rStyle w:val="a3"/>
          <w:color w:val="333333"/>
          <w:sz w:val="32"/>
          <w:szCs w:val="32"/>
        </w:rPr>
        <w:t>о</w:t>
      </w:r>
    </w:p>
    <w:p w:rsidR="00000000" w:rsidRDefault="002E3520"/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2E3520" w:rsidRPr="00E649A8" w:rsidTr="003F5176">
        <w:trPr>
          <w:trHeight w:val="3598"/>
        </w:trPr>
        <w:tc>
          <w:tcPr>
            <w:tcW w:w="4759" w:type="dxa"/>
          </w:tcPr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E3520" w:rsidRPr="00E649A8" w:rsidRDefault="002E3520" w:rsidP="003F517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A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E3520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3520" w:rsidRPr="00F836CB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CB">
              <w:rPr>
                <w:rFonts w:ascii="Times New Roman" w:hAnsi="Times New Roman" w:cs="Times New Roman"/>
                <w:sz w:val="28"/>
                <w:szCs w:val="28"/>
              </w:rPr>
              <w:t>11.07.2022 № 28-п</w:t>
            </w: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70" w:type="dxa"/>
          </w:tcPr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3520" w:rsidRPr="00E649A8" w:rsidRDefault="002E3520" w:rsidP="003F5176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49A8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2E3520" w:rsidRPr="00E649A8" w:rsidRDefault="002E3520" w:rsidP="002E35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49A8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2E3520" w:rsidRPr="00E649A8" w:rsidRDefault="002E3520" w:rsidP="002E35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49A8">
        <w:rPr>
          <w:rFonts w:ascii="Times New Roman" w:hAnsi="Times New Roman" w:cs="Times New Roman"/>
          <w:sz w:val="28"/>
        </w:rPr>
        <w:t>местн</w:t>
      </w:r>
      <w:r>
        <w:rPr>
          <w:rFonts w:ascii="Times New Roman" w:hAnsi="Times New Roman" w:cs="Times New Roman"/>
          <w:sz w:val="28"/>
        </w:rPr>
        <w:t xml:space="preserve">ого бюджета за 1 полугодие </w:t>
      </w:r>
      <w:r w:rsidRPr="00E649A8">
        <w:rPr>
          <w:rFonts w:ascii="Times New Roman" w:hAnsi="Times New Roman" w:cs="Times New Roman"/>
          <w:sz w:val="28"/>
        </w:rPr>
        <w:t xml:space="preserve">2022 года </w:t>
      </w:r>
    </w:p>
    <w:p w:rsidR="002E3520" w:rsidRPr="00E649A8" w:rsidRDefault="002E3520" w:rsidP="002E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12, </w:t>
      </w:r>
      <w:r w:rsidRPr="00E649A8">
        <w:rPr>
          <w:rFonts w:ascii="Times New Roman" w:hAnsi="Times New Roman" w:cs="Times New Roman"/>
          <w:sz w:val="28"/>
          <w:szCs w:val="28"/>
        </w:rPr>
        <w:t>ст. 132 Кон</w:t>
      </w:r>
      <w:r>
        <w:rPr>
          <w:rFonts w:ascii="Times New Roman" w:hAnsi="Times New Roman" w:cs="Times New Roman"/>
          <w:sz w:val="28"/>
          <w:szCs w:val="28"/>
        </w:rPr>
        <w:t xml:space="preserve">ституции Российской Федерации, </w:t>
      </w:r>
      <w:r w:rsidRPr="00E649A8">
        <w:rPr>
          <w:rFonts w:ascii="Times New Roman" w:hAnsi="Times New Roman" w:cs="Times New Roman"/>
          <w:sz w:val="28"/>
          <w:szCs w:val="28"/>
        </w:rPr>
        <w:t>ст. 264.2</w:t>
      </w:r>
      <w:r w:rsidRPr="00E649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649A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решением Совета депутатов от </w:t>
      </w:r>
      <w:r w:rsidRPr="00E649A8">
        <w:rPr>
          <w:rFonts w:ascii="Times New Roman" w:hAnsi="Times New Roman" w:cs="Times New Roman"/>
          <w:sz w:val="28"/>
          <w:szCs w:val="28"/>
        </w:rPr>
        <w:t>26.12.2019 г № 167</w:t>
      </w:r>
      <w:r w:rsidRPr="00E649A8">
        <w:rPr>
          <w:rFonts w:ascii="Times New Roman" w:hAnsi="Times New Roman" w:cs="Times New Roman"/>
          <w:sz w:val="28"/>
        </w:rPr>
        <w:t>: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1 полугодие 2022 года по доходам в сумме 2252505 рублей 09 копеек, по расходам в сумме 2207358 рублей 11 копеек, профицит бюджета в сумме 45146 рублей 98 копеек с показателями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>: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расходам</w:t>
      </w:r>
      <w:r w:rsidRPr="00E649A8">
        <w:rPr>
          <w:rFonts w:ascii="Times New Roman" w:hAnsi="Times New Roman" w:cs="Times New Roman"/>
          <w:sz w:val="28"/>
          <w:szCs w:val="28"/>
        </w:rPr>
        <w:t xml:space="preserve"> бюджета поселения по разделам, подразделам классификации расходов бюджетов согласно приложению № 2;</w:t>
      </w:r>
    </w:p>
    <w:p w:rsidR="002E3520" w:rsidRPr="00E649A8" w:rsidRDefault="002E3520" w:rsidP="002E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по кодам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2E3520" w:rsidRPr="00E649A8" w:rsidRDefault="002E3520" w:rsidP="002E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lastRenderedPageBreak/>
        <w:t>2. Бухгалтеру направить отчет об исполнении местного бюджета за 1 полугодие 2022 года в Совет депутатов муниципального образования Гаршинский сельсовет Курманаевского района Оренбургской области.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E649A8">
        <w:rPr>
          <w:rFonts w:ascii="Times New Roman" w:hAnsi="Times New Roman" w:cs="Times New Roman"/>
          <w:sz w:val="28"/>
          <w:szCs w:val="28"/>
        </w:rPr>
        <w:t>официальному опубликованию в газете «Сельский Вестник».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49A8">
        <w:rPr>
          <w:rFonts w:ascii="Times New Roman" w:hAnsi="Times New Roman" w:cs="Times New Roman"/>
          <w:sz w:val="28"/>
          <w:szCs w:val="28"/>
        </w:rPr>
        <w:t xml:space="preserve">           Н.П. Игнатьева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A8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9A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E649A8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2E3520" w:rsidRPr="00C96AA8" w:rsidRDefault="002E3520" w:rsidP="002E3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3520" w:rsidRPr="00C96AA8" w:rsidRDefault="002E3520" w:rsidP="002E3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E3520" w:rsidRPr="00C96AA8" w:rsidRDefault="002E3520" w:rsidP="002E3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520" w:rsidRPr="00C96AA8" w:rsidRDefault="002E3520" w:rsidP="002E3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2E3520" w:rsidRPr="00C96AA8" w:rsidRDefault="002E3520" w:rsidP="002E3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от 11.07.2022 № 28-п</w:t>
      </w:r>
    </w:p>
    <w:p w:rsidR="002E3520" w:rsidRPr="00E649A8" w:rsidRDefault="002E3520" w:rsidP="002E35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520" w:rsidRPr="00C96AA8" w:rsidRDefault="002E3520" w:rsidP="002E3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Показатели об исполнении доходов бюджета поселения за 1 полугодие</w:t>
      </w:r>
    </w:p>
    <w:p w:rsidR="002E3520" w:rsidRPr="00C96AA8" w:rsidRDefault="002E3520" w:rsidP="002E3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8"/>
        <w:gridCol w:w="739"/>
        <w:gridCol w:w="2238"/>
        <w:gridCol w:w="1414"/>
        <w:gridCol w:w="1276"/>
        <w:gridCol w:w="1121"/>
      </w:tblGrid>
      <w:tr w:rsidR="002E3520" w:rsidRPr="00E649A8" w:rsidTr="003F5176">
        <w:trPr>
          <w:trHeight w:val="7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2 946 740,00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2 252 505,09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76,44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2 022 940,00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1 872 505,09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92,56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134 431,23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42,14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134 431,23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42,14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312 000,00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132 043,37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42,32</w:t>
            </w:r>
          </w:p>
        </w:tc>
      </w:tr>
      <w:tr w:rsidR="002E3520" w:rsidRPr="00E649A8" w:rsidTr="003F5176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132 043,37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2 387,86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79,60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2 104,50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000 10102030012100110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283,36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225 200,00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121 597,06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225 200,00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121 597,06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101 820,00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59 852,71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58,78</w:t>
            </w:r>
          </w:p>
        </w:tc>
      </w:tr>
      <w:tr w:rsidR="002E3520" w:rsidRPr="00E649A8" w:rsidTr="003F5176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101 820,00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59 852,71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58,78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352,35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62,92</w:t>
            </w:r>
          </w:p>
        </w:tc>
      </w:tr>
      <w:tr w:rsidR="002E3520" w:rsidRPr="00E649A8" w:rsidTr="003F5176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352,35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62,92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135 590,00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68 946,39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</w:tr>
      <w:tr w:rsidR="002E3520" w:rsidRPr="00E649A8" w:rsidTr="003F5176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135 590,00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68 946,39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-12 770,00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-7 554,39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59,16</w:t>
            </w:r>
          </w:p>
        </w:tc>
      </w:tr>
      <w:tr w:rsidR="002E3520" w:rsidRPr="00E649A8" w:rsidTr="003F5176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-12 770,00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-7 554,39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59,16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471 840,00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471 840,00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471 840,00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000 10503010011000110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283 394,00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336 000,00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62 482,80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18,60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1 532,54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1 532,54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1 389,59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142,95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60 950,26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28 679,00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62,35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28 679,00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62,35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28 679,00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32 271,26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32 271,26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29 871,78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2 399,48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000 10804000010000110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000 10804020011000110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000 11105020000000120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2E3520" w:rsidRPr="00E649A8" w:rsidTr="003F5176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000 11105025100000120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669 700,00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1 270 000,00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189,64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923 800,00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923 800,00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380 000,00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327 600,00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327 600,00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819 000,00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327 600,00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E3520" w:rsidRPr="00E649A8" w:rsidTr="003F5176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</w:tbl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C96AA8" w:rsidRDefault="002E3520" w:rsidP="002E3520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E3520" w:rsidRPr="00C96AA8" w:rsidRDefault="002E3520" w:rsidP="002E3520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3520" w:rsidRPr="00C96AA8" w:rsidRDefault="002E3520" w:rsidP="002E3520">
      <w:pPr>
        <w:pStyle w:val="14"/>
        <w:tabs>
          <w:tab w:val="left" w:pos="1701"/>
        </w:tabs>
        <w:ind w:left="0"/>
        <w:jc w:val="right"/>
        <w:rPr>
          <w:sz w:val="28"/>
          <w:szCs w:val="28"/>
        </w:rPr>
      </w:pPr>
      <w:r w:rsidRPr="00C96AA8">
        <w:rPr>
          <w:sz w:val="28"/>
          <w:szCs w:val="28"/>
        </w:rPr>
        <w:t xml:space="preserve">муниципального образования </w:t>
      </w:r>
    </w:p>
    <w:p w:rsidR="002E3520" w:rsidRPr="00C96AA8" w:rsidRDefault="002E3520" w:rsidP="002E3520">
      <w:pPr>
        <w:pStyle w:val="14"/>
        <w:tabs>
          <w:tab w:val="left" w:pos="1701"/>
        </w:tabs>
        <w:ind w:left="0"/>
        <w:jc w:val="right"/>
        <w:rPr>
          <w:sz w:val="28"/>
          <w:szCs w:val="28"/>
        </w:rPr>
      </w:pPr>
      <w:r w:rsidRPr="00C96AA8">
        <w:rPr>
          <w:sz w:val="28"/>
          <w:szCs w:val="28"/>
        </w:rPr>
        <w:t>Гаршинский сельсовет</w:t>
      </w:r>
    </w:p>
    <w:p w:rsidR="002E3520" w:rsidRPr="00E649A8" w:rsidRDefault="002E3520" w:rsidP="002E3520">
      <w:pPr>
        <w:pStyle w:val="14"/>
        <w:tabs>
          <w:tab w:val="left" w:pos="1701"/>
        </w:tabs>
        <w:ind w:left="0"/>
        <w:jc w:val="right"/>
      </w:pPr>
      <w:r w:rsidRPr="00C96AA8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C96AA8">
        <w:rPr>
          <w:sz w:val="28"/>
          <w:szCs w:val="28"/>
        </w:rPr>
        <w:t>.07.2022</w:t>
      </w:r>
      <w:r>
        <w:t xml:space="preserve"> </w:t>
      </w:r>
      <w:r>
        <w:rPr>
          <w:sz w:val="28"/>
          <w:szCs w:val="28"/>
        </w:rPr>
        <w:t>№ 28</w:t>
      </w:r>
      <w:r w:rsidRPr="00C96AA8">
        <w:rPr>
          <w:sz w:val="28"/>
          <w:szCs w:val="28"/>
        </w:rPr>
        <w:t>-п</w:t>
      </w:r>
    </w:p>
    <w:p w:rsidR="002E3520" w:rsidRPr="00E649A8" w:rsidRDefault="002E3520" w:rsidP="002E3520">
      <w:pPr>
        <w:pStyle w:val="14"/>
        <w:tabs>
          <w:tab w:val="left" w:pos="1701"/>
        </w:tabs>
        <w:ind w:left="0"/>
        <w:jc w:val="right"/>
      </w:pPr>
    </w:p>
    <w:p w:rsidR="002E3520" w:rsidRPr="00C96AA8" w:rsidRDefault="002E3520" w:rsidP="002E3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Показатели об исполнении расходов б</w:t>
      </w:r>
      <w:r>
        <w:rPr>
          <w:rFonts w:ascii="Times New Roman" w:hAnsi="Times New Roman" w:cs="Times New Roman"/>
          <w:b/>
          <w:sz w:val="28"/>
          <w:szCs w:val="28"/>
        </w:rPr>
        <w:t>юджета поселения за 1 полугодие</w:t>
      </w:r>
    </w:p>
    <w:p w:rsidR="002E3520" w:rsidRPr="00C96AA8" w:rsidRDefault="002E3520" w:rsidP="002E3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8">
        <w:rPr>
          <w:rFonts w:ascii="Times New Roman" w:hAnsi="Times New Roman" w:cs="Times New Roman"/>
          <w:b/>
          <w:sz w:val="28"/>
          <w:szCs w:val="28"/>
        </w:rPr>
        <w:t>202</w:t>
      </w:r>
      <w:r w:rsidRPr="00C96AA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6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5"/>
        <w:gridCol w:w="739"/>
        <w:gridCol w:w="2288"/>
        <w:gridCol w:w="1409"/>
        <w:gridCol w:w="1241"/>
        <w:gridCol w:w="1132"/>
      </w:tblGrid>
      <w:tr w:rsidR="002E3520" w:rsidRPr="00E649A8" w:rsidTr="003F5176">
        <w:trPr>
          <w:trHeight w:val="7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2 207 358,11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22,86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2 656 740,00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1 100 507,64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41,42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высшего должностного лица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637 400,00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255 050,10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488 400,00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195 891,00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40,11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000 0102 5440110010 129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59 159,10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39,70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491 050,00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187 701,82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491 050,00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187 701,82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169 793,82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169 793,82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472 000,00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169 793,82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130 410,00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000 0104 5440110020 129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39 383,82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35,80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Членские взносы в Ассоциацию Совет муниципальных образований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000 0104 5440210020 853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000 0104 5440310020 000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000 0104 5440310020 500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000 0104 5440310020 540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000 0106 5440510020 000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000 0106 5440510020 500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000 0106 5440510020 540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000 0106 7710010020 000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000 0106 7710010020 500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000 0106 7710010020 540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1 515 290,00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644 755,72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42,55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"Формирование бюджета и </w:t>
            </w:r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бюджета"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Передаваемые полномочия на ведение бухгалтерского учета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000 0113 5440570050 000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000 0113 5440570050 500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000 0113 5440570050 540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50,24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768 290,00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307 613,72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40,04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768 290,00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307 613,72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40,04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141 580,69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44,38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141 580,69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44,38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244 400,00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108 923,63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74 600,00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32 657,06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449 290,00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166 033,03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449 290,00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166 033,03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32 950,36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50,69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000 0113 5440670031 244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384 290,00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133 082,67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34,63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000 0113 7740090850 244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329 000,00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127 142,00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104 800,00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52 400,00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80 400,00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40 320,97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50,15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000 0203 5430151180 129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24 400,00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12 079,03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131 157,90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22,01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131 157,90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22,01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личного состава ДПК"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594 000,00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129 282,90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Содержание добровольной народной дружины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000 0310 5450192471 244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1 875,00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Содержание дорог общего пользования муниципального значения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5 973 200,00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873 867,85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5 856 200,00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852 576,45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14,56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000 0409 5410290750 247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21 291,40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260 500,00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260 500,00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18 090,56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000 0503 5420296500 244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246 000,00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000 0503 5420396400 244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13 090,56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000 1000 0000000000 000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000 1001 0000000000 000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000 1001 5400000000 000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000 1001 5480000000 000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000 1001 5480120580 312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31 334,16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</w:tr>
      <w:tr w:rsidR="002E3520" w:rsidRPr="00E649A8" w:rsidTr="003F517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-6 707 500,00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45 146,98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C96AA8" w:rsidRDefault="002E3520" w:rsidP="002E3520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6AA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№3</w:t>
      </w:r>
    </w:p>
    <w:p w:rsidR="002E3520" w:rsidRPr="00C96AA8" w:rsidRDefault="002E3520" w:rsidP="002E3520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E3520" w:rsidRPr="00C96AA8" w:rsidRDefault="002E3520" w:rsidP="002E3520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3520" w:rsidRPr="00C96AA8" w:rsidRDefault="002E3520" w:rsidP="002E3520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2E3520" w:rsidRPr="00C96AA8" w:rsidRDefault="002E3520" w:rsidP="002E3520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sz w:val="28"/>
          <w:szCs w:val="28"/>
        </w:rPr>
        <w:t xml:space="preserve"> от 11.07.2022 № 28-п</w:t>
      </w:r>
    </w:p>
    <w:p w:rsidR="002E3520" w:rsidRPr="00E649A8" w:rsidRDefault="002E3520" w:rsidP="002E3520">
      <w:pPr>
        <w:framePr w:hSpace="180" w:wrap="around" w:vAnchor="text" w:hAnchor="margin" w:y="-382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E3520" w:rsidRPr="00C96AA8" w:rsidRDefault="002E3520" w:rsidP="002E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Pr="00E649A8" w:rsidRDefault="002E3520" w:rsidP="002E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739"/>
        <w:gridCol w:w="2239"/>
        <w:gridCol w:w="1418"/>
        <w:gridCol w:w="1387"/>
        <w:gridCol w:w="1448"/>
      </w:tblGrid>
      <w:tr w:rsidR="002E3520" w:rsidRPr="00E649A8" w:rsidTr="003F5176">
        <w:trPr>
          <w:trHeight w:val="136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6 707 500,00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-45 146,98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6 752 646,98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6 707 500,00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-45 146,98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6 752 646,98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6 707 500,00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-45 146,98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6 752 646,98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000 01050201000000510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000 01050201100000510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-2 946 740,00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-9 018 660,92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000 01050201000000610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3520" w:rsidRPr="00E649A8" w:rsidTr="003F517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000 01050201100000610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9 654 240,00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8 973 513,94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0" w:rsidRPr="00E649A8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9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2E3520" w:rsidRPr="00E649A8" w:rsidRDefault="002E3520" w:rsidP="002E35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E3520" w:rsidRPr="00CA3D03" w:rsidTr="003F5176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0" w:rsidRPr="00CA3D03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2E3520" w:rsidRPr="00CA3D03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2E3520" w:rsidRPr="00CA3D03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2E3520" w:rsidRPr="00CA3D03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2E3520" w:rsidRPr="00CA3D03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2E3520" w:rsidRPr="00CA3D03" w:rsidRDefault="002E3520" w:rsidP="003F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2E3520" w:rsidRDefault="002E3520" w:rsidP="002E3520">
      <w:pPr>
        <w:spacing w:after="0" w:line="240" w:lineRule="auto"/>
      </w:pPr>
    </w:p>
    <w:p w:rsidR="002E3520" w:rsidRDefault="002E3520" w:rsidP="002E3520">
      <w:pPr>
        <w:spacing w:after="0" w:line="240" w:lineRule="auto"/>
      </w:pPr>
    </w:p>
    <w:p w:rsidR="002E3520" w:rsidRDefault="002E3520" w:rsidP="002E3520">
      <w:pPr>
        <w:spacing w:after="0" w:line="240" w:lineRule="auto"/>
      </w:pPr>
    </w:p>
    <w:p w:rsidR="002E3520" w:rsidRDefault="002E3520"/>
    <w:sectPr w:rsidR="002E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20"/>
    <w:rsid w:val="002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520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35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3520"/>
    <w:rPr>
      <w:b/>
      <w:bCs/>
    </w:rPr>
  </w:style>
  <w:style w:type="character" w:customStyle="1" w:styleId="10">
    <w:name w:val="Заголовок 1 Знак"/>
    <w:basedOn w:val="a0"/>
    <w:link w:val="1"/>
    <w:rsid w:val="002E352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E3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Подзаголовок Знак"/>
    <w:basedOn w:val="a0"/>
    <w:link w:val="a5"/>
    <w:rsid w:val="002E3520"/>
    <w:rPr>
      <w:rFonts w:ascii="Arial" w:eastAsia="Times New Roman" w:hAnsi="Arial" w:cs="Arial"/>
      <w:sz w:val="24"/>
      <w:szCs w:val="24"/>
    </w:rPr>
  </w:style>
  <w:style w:type="paragraph" w:styleId="a5">
    <w:name w:val="Subtitle"/>
    <w:basedOn w:val="a"/>
    <w:link w:val="a4"/>
    <w:qFormat/>
    <w:rsid w:val="002E352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Подзаголовок Знак1"/>
    <w:basedOn w:val="a0"/>
    <w:link w:val="a5"/>
    <w:uiPriority w:val="11"/>
    <w:rsid w:val="002E35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Схема документа Знак"/>
    <w:basedOn w:val="a0"/>
    <w:link w:val="a7"/>
    <w:semiHidden/>
    <w:rsid w:val="002E35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2E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7"/>
    <w:uiPriority w:val="99"/>
    <w:semiHidden/>
    <w:rsid w:val="002E3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9"/>
    <w:semiHidden/>
    <w:rsid w:val="002E3520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2E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2E352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E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4384</Words>
  <Characters>24993</Characters>
  <Application>Microsoft Office Word</Application>
  <DocSecurity>0</DocSecurity>
  <Lines>208</Lines>
  <Paragraphs>58</Paragraphs>
  <ScaleCrop>false</ScaleCrop>
  <Company/>
  <LinksUpToDate>false</LinksUpToDate>
  <CharactersWithSpaces>29319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2022-07-13T10:51:00Z</dcterms:created>
  <dcterms:modified xsi:type="dcterms:W3CDTF">2022-07-13T10:54:00Z</dcterms:modified>
</cp:coreProperties>
</file>