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EC74C7" w:rsidRPr="005C3E50" w:rsidTr="007A2ECF">
        <w:trPr>
          <w:trHeight w:val="169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Pr="001D5064" w:rsidRDefault="00EC74C7" w:rsidP="007A2E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>СЕЛЬСКИЙ ВЕСТНИК</w:t>
            </w:r>
          </w:p>
          <w:p w:rsidR="00EC74C7" w:rsidRPr="005C3E50" w:rsidRDefault="00EC74C7" w:rsidP="007A2E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>муниципального образования Гаршинский сельсовет Курманаевского района Оренбургской области</w:t>
            </w:r>
          </w:p>
        </w:tc>
      </w:tr>
    </w:tbl>
    <w:p w:rsidR="00EC74C7" w:rsidRPr="009552B7" w:rsidRDefault="00EC74C7" w:rsidP="00EC74C7">
      <w:pPr>
        <w:spacing w:after="0" w:line="240" w:lineRule="auto"/>
        <w:rPr>
          <w:rStyle w:val="a3"/>
          <w:rFonts w:ascii="Times New Roman" w:hAnsi="Times New Roman"/>
          <w:color w:val="333333"/>
          <w:sz w:val="24"/>
          <w:szCs w:val="24"/>
        </w:rPr>
      </w:pPr>
    </w:p>
    <w:p w:rsidR="00EC74C7" w:rsidRPr="007F22BB" w:rsidRDefault="00CB5428" w:rsidP="00EC74C7">
      <w:pPr>
        <w:spacing w:after="0" w:line="240" w:lineRule="auto"/>
        <w:rPr>
          <w:rStyle w:val="a3"/>
          <w:rFonts w:ascii="Times New Roman" w:hAnsi="Times New Roman" w:cs="Times New Roman"/>
          <w:color w:val="333333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333333"/>
          <w:sz w:val="32"/>
          <w:szCs w:val="32"/>
        </w:rPr>
        <w:t>№ 06 (396) от  28</w:t>
      </w:r>
      <w:r w:rsidR="00EC74C7">
        <w:rPr>
          <w:rStyle w:val="a3"/>
          <w:rFonts w:ascii="Times New Roman" w:hAnsi="Times New Roman" w:cs="Times New Roman"/>
          <w:color w:val="333333"/>
          <w:sz w:val="32"/>
          <w:szCs w:val="32"/>
        </w:rPr>
        <w:t>.02</w:t>
      </w:r>
      <w:r w:rsidR="00EC74C7" w:rsidRPr="007F22BB">
        <w:rPr>
          <w:rStyle w:val="a3"/>
          <w:rFonts w:ascii="Times New Roman" w:hAnsi="Times New Roman" w:cs="Times New Roman"/>
          <w:color w:val="333333"/>
          <w:sz w:val="32"/>
          <w:szCs w:val="32"/>
        </w:rPr>
        <w:t xml:space="preserve">.2022                                    </w:t>
      </w:r>
      <w:r>
        <w:rPr>
          <w:rStyle w:val="a3"/>
          <w:rFonts w:ascii="Times New Roman" w:hAnsi="Times New Roman" w:cs="Times New Roman"/>
          <w:color w:val="333333"/>
          <w:sz w:val="32"/>
          <w:szCs w:val="32"/>
        </w:rPr>
        <w:t xml:space="preserve">      </w:t>
      </w:r>
      <w:r w:rsidR="00EC74C7" w:rsidRPr="007F22BB">
        <w:rPr>
          <w:rStyle w:val="a3"/>
          <w:rFonts w:ascii="Times New Roman" w:hAnsi="Times New Roman" w:cs="Times New Roman"/>
          <w:color w:val="333333"/>
          <w:sz w:val="32"/>
          <w:szCs w:val="32"/>
        </w:rPr>
        <w:t xml:space="preserve">            бесплатно</w:t>
      </w:r>
    </w:p>
    <w:p w:rsidR="00EC74C7" w:rsidRDefault="00EC74C7" w:rsidP="00EC74C7">
      <w:pPr>
        <w:spacing w:after="0" w:line="240" w:lineRule="auto"/>
        <w:rPr>
          <w:rStyle w:val="a3"/>
          <w:rFonts w:ascii="Times New Roman" w:hAnsi="Times New Roman"/>
          <w:color w:val="333333"/>
        </w:rPr>
      </w:pPr>
    </w:p>
    <w:tbl>
      <w:tblPr>
        <w:tblpPr w:leftFromText="180" w:rightFromText="180" w:bottomFromText="200" w:vertAnchor="text" w:horzAnchor="margin" w:tblpY="-58"/>
        <w:tblW w:w="9606" w:type="dxa"/>
        <w:tblLook w:val="04A0"/>
      </w:tblPr>
      <w:tblGrid>
        <w:gridCol w:w="3969"/>
        <w:gridCol w:w="5637"/>
      </w:tblGrid>
      <w:tr w:rsidR="00CB5428" w:rsidTr="00CB5428">
        <w:trPr>
          <w:trHeight w:val="2473"/>
        </w:trPr>
        <w:tc>
          <w:tcPr>
            <w:tcW w:w="3969" w:type="dxa"/>
          </w:tcPr>
          <w:p w:rsidR="00CB5428" w:rsidRDefault="00CB5428">
            <w:pPr>
              <w:pStyle w:val="2"/>
              <w:spacing w:before="0"/>
              <w:jc w:val="center"/>
              <w:rPr>
                <w:rFonts w:ascii="Cambria" w:eastAsiaTheme="minorEastAsia" w:hAnsi="Cambria" w:cstheme="minorBidi"/>
                <w:noProof/>
                <w:sz w:val="24"/>
                <w:szCs w:val="24"/>
              </w:rPr>
            </w:pPr>
          </w:p>
          <w:p w:rsidR="00CB5428" w:rsidRDefault="00CB5428">
            <w:pPr>
              <w:pStyle w:val="2"/>
              <w:spacing w:before="0"/>
              <w:jc w:val="center"/>
              <w:rPr>
                <w:rFonts w:ascii="Cambria" w:eastAsiaTheme="minorEastAsia" w:hAnsi="Cambr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>
                  <wp:extent cx="552450" cy="619125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428" w:rsidRDefault="00CB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CB5428" w:rsidRDefault="00CB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CB5428" w:rsidRDefault="00CB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Гаршинский сельсовет</w:t>
            </w:r>
          </w:p>
          <w:p w:rsidR="00CB5428" w:rsidRDefault="00CB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CB5428" w:rsidRDefault="00CB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CB5428" w:rsidRDefault="00CB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5428" w:rsidRDefault="00CB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CB5428" w:rsidRDefault="00CB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5428" w:rsidRDefault="00CB5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28.02.2022 № 07-п</w:t>
            </w:r>
          </w:p>
        </w:tc>
        <w:tc>
          <w:tcPr>
            <w:tcW w:w="5637" w:type="dxa"/>
          </w:tcPr>
          <w:p w:rsidR="00CB5428" w:rsidRDefault="00CB54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CB5428" w:rsidRDefault="00CB5428" w:rsidP="00CB5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428" w:rsidRDefault="00CB5428" w:rsidP="00CB5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CB5428" w:rsidRDefault="00CB5428" w:rsidP="00CB5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21.03.2011 № 11-п</w:t>
      </w:r>
    </w:p>
    <w:p w:rsidR="00CB5428" w:rsidRDefault="00CB5428" w:rsidP="00CB5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428" w:rsidRDefault="00CB5428" w:rsidP="00CB5428">
      <w:pPr>
        <w:pStyle w:val="1"/>
        <w:rPr>
          <w:b w:val="0"/>
        </w:rPr>
      </w:pPr>
    </w:p>
    <w:p w:rsidR="00CB5428" w:rsidRDefault="00CB5428" w:rsidP="00CB54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Законом Оренбургской области от 10.10.2007 года № 1611/339-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-ОЗ «О муниципальной службе в Оренбургской области»,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указом Губернатора Оренбургской области от 22.12.2021 № 721-ук «О внесении изменения в указ Губернатора Оренбургской области от 25.02.2011 № 80-ук» внести в постановление Администрации Гаршинского сельсовета от 21.03.2011 № 11-п «Об утверждении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Кодекса этики и служебного поведения муниципальных служащих муниципального образования Гаршинский сельсовет» следующее изменение:</w:t>
      </w:r>
    </w:p>
    <w:p w:rsidR="00CB5428" w:rsidRDefault="00CB5428" w:rsidP="00CB54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Дополнить раздел «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.Основные принципы и правила служебного поведения муниципальных служащих» приложения к постановлению  пунктом 2.17. следующего содержания:</w:t>
      </w:r>
    </w:p>
    <w:p w:rsidR="00CB5428" w:rsidRDefault="00CB5428" w:rsidP="00CB54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«2.17. 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статьей 26 Федерального закона от 30 апреля 2021 года № 116-ФЗ «О внесении </w:t>
      </w:r>
      <w:r>
        <w:rPr>
          <w:rFonts w:ascii="Times New Roman" w:hAnsi="Times New Roman"/>
          <w:sz w:val="28"/>
          <w:szCs w:val="28"/>
        </w:rPr>
        <w:lastRenderedPageBreak/>
        <w:t>изменений в отдельные законодательные акты Российской Федерации», призваны:</w:t>
      </w:r>
      <w:proofErr w:type="gramEnd"/>
    </w:p>
    <w:p w:rsidR="00CB5428" w:rsidRDefault="00CB5428" w:rsidP="00CB542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принимать все возможные меры, направленные на прекращение гражданства (подданства) иностранного государства;</w:t>
      </w:r>
    </w:p>
    <w:p w:rsidR="00CB5428" w:rsidRDefault="00CB5428" w:rsidP="00CB542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</w:t>
      </w:r>
      <w:proofErr w:type="gramStart"/>
      <w:r>
        <w:rPr>
          <w:rFonts w:ascii="Times New Roman" w:hAnsi="Times New Roman"/>
          <w:sz w:val="28"/>
          <w:szCs w:val="28"/>
        </w:rPr>
        <w:t>случав</w:t>
      </w:r>
      <w:proofErr w:type="gramEnd"/>
      <w:r>
        <w:rPr>
          <w:rFonts w:ascii="Times New Roman" w:hAnsi="Times New Roman"/>
          <w:sz w:val="28"/>
          <w:szCs w:val="28"/>
        </w:rPr>
        <w:t>, когда такие действия необходимы для прекращения гражданства (подданства) иностранного государства.».</w:t>
      </w:r>
    </w:p>
    <w:p w:rsidR="00CB5428" w:rsidRDefault="00CB5428" w:rsidP="00CB542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B5428" w:rsidRDefault="00CB5428" w:rsidP="00CB54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после его официального  опубликования в газете «Сельский вестник» и подлежит размещению на официальном сайте муниципального образования Гаршинский сельсовет Курманаевского района Оренбургской области.</w:t>
      </w:r>
    </w:p>
    <w:p w:rsidR="00CB5428" w:rsidRDefault="00CB5428" w:rsidP="00CB54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428" w:rsidRDefault="00CB5428" w:rsidP="00CB54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428" w:rsidRDefault="00CB5428" w:rsidP="00CB54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Н.П.Игнатьева</w:t>
      </w:r>
    </w:p>
    <w:p w:rsidR="00CB5428" w:rsidRDefault="00CB5428" w:rsidP="00CB542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B5428" w:rsidRDefault="00CB5428" w:rsidP="00CB5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B6B" w:rsidRPr="00CB5428" w:rsidRDefault="00CB5428" w:rsidP="00CB5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Правительству области, прокурору, газете «Сельский вестник»</w:t>
      </w:r>
    </w:p>
    <w:tbl>
      <w:tblPr>
        <w:tblpPr w:leftFromText="180" w:rightFromText="180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982F77" w:rsidRPr="00202788" w:rsidTr="00B81C5A">
        <w:trPr>
          <w:trHeight w:val="15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77" w:rsidRPr="00202788" w:rsidRDefault="00982F77" w:rsidP="00B81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88">
              <w:rPr>
                <w:rFonts w:ascii="Times New Roman" w:hAnsi="Times New Roman" w:cs="Times New Roman"/>
                <w:sz w:val="20"/>
                <w:szCs w:val="20"/>
              </w:rPr>
              <w:t>Наши адрес и телефоны:                                    Тираж 10 экз.          РЕДАКТОР</w:t>
            </w:r>
          </w:p>
          <w:p w:rsidR="00982F77" w:rsidRPr="00202788" w:rsidRDefault="00982F77" w:rsidP="00B81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88">
              <w:rPr>
                <w:rFonts w:ascii="Times New Roman" w:hAnsi="Times New Roman" w:cs="Times New Roman"/>
                <w:sz w:val="20"/>
                <w:szCs w:val="20"/>
              </w:rPr>
              <w:t>Администрация МО Гаршинский сельсовет</w:t>
            </w:r>
          </w:p>
          <w:p w:rsidR="00982F77" w:rsidRPr="00202788" w:rsidRDefault="00982F77" w:rsidP="00B81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88">
              <w:rPr>
                <w:rFonts w:ascii="Times New Roman" w:hAnsi="Times New Roman" w:cs="Times New Roman"/>
                <w:sz w:val="20"/>
                <w:szCs w:val="20"/>
              </w:rPr>
              <w:t>Курманаевского района Оренбургской области</w:t>
            </w:r>
          </w:p>
          <w:p w:rsidR="00982F77" w:rsidRPr="00202788" w:rsidRDefault="00982F77" w:rsidP="00B81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88">
              <w:rPr>
                <w:rFonts w:ascii="Times New Roman" w:hAnsi="Times New Roman" w:cs="Times New Roman"/>
                <w:sz w:val="20"/>
                <w:szCs w:val="20"/>
              </w:rPr>
              <w:t>461077, с. Гаршино, Курманаевского района,                                 Н.П.Игнатьева</w:t>
            </w:r>
          </w:p>
          <w:p w:rsidR="00982F77" w:rsidRPr="00202788" w:rsidRDefault="00982F77" w:rsidP="00B81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88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Оренбургской области, ул. </w:t>
            </w:r>
            <w:proofErr w:type="gramStart"/>
            <w:r w:rsidRPr="00202788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202788">
              <w:rPr>
                <w:rFonts w:ascii="Times New Roman" w:hAnsi="Times New Roman" w:cs="Times New Roman"/>
                <w:sz w:val="20"/>
                <w:szCs w:val="20"/>
              </w:rPr>
              <w:t>, д. 70</w:t>
            </w:r>
          </w:p>
          <w:p w:rsidR="00982F77" w:rsidRPr="00202788" w:rsidRDefault="00982F77" w:rsidP="00B81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88">
              <w:rPr>
                <w:rFonts w:ascii="Times New Roman" w:hAnsi="Times New Roman" w:cs="Times New Roman"/>
                <w:sz w:val="20"/>
                <w:szCs w:val="20"/>
              </w:rPr>
              <w:t>Тел: (835341) 3-23-42, факс (835341) 3-23-43</w:t>
            </w:r>
          </w:p>
        </w:tc>
      </w:tr>
    </w:tbl>
    <w:p w:rsidR="00982F77" w:rsidRPr="00202788" w:rsidRDefault="00982F77" w:rsidP="00982F77">
      <w:pPr>
        <w:rPr>
          <w:sz w:val="20"/>
          <w:szCs w:val="20"/>
        </w:rPr>
      </w:pPr>
    </w:p>
    <w:p w:rsidR="00982F77" w:rsidRDefault="00982F77" w:rsidP="00982F77"/>
    <w:p w:rsidR="00982F77" w:rsidRPr="00982F77" w:rsidRDefault="00982F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82F77" w:rsidRPr="00982F77" w:rsidSect="005B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4C7"/>
    <w:rsid w:val="000F3028"/>
    <w:rsid w:val="002B6FDD"/>
    <w:rsid w:val="005B1F80"/>
    <w:rsid w:val="005D11D2"/>
    <w:rsid w:val="0080689F"/>
    <w:rsid w:val="00893B6B"/>
    <w:rsid w:val="00982F77"/>
    <w:rsid w:val="00CB5428"/>
    <w:rsid w:val="00EC74C7"/>
    <w:rsid w:val="00EE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80"/>
  </w:style>
  <w:style w:type="paragraph" w:styleId="1">
    <w:name w:val="heading 1"/>
    <w:basedOn w:val="a"/>
    <w:next w:val="a"/>
    <w:link w:val="10"/>
    <w:qFormat/>
    <w:rsid w:val="00EC74C7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F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74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C74C7"/>
    <w:rPr>
      <w:b/>
      <w:bCs/>
    </w:rPr>
  </w:style>
  <w:style w:type="character" w:customStyle="1" w:styleId="10">
    <w:name w:val="Заголовок 1 Знак"/>
    <w:basedOn w:val="a0"/>
    <w:link w:val="1"/>
    <w:rsid w:val="00EC74C7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4">
    <w:name w:val="Subtitle"/>
    <w:basedOn w:val="a"/>
    <w:link w:val="a5"/>
    <w:qFormat/>
    <w:rsid w:val="00EC74C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EC74C7"/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C74C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C74C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C74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8">
    <w:name w:val="Цветовое выделение"/>
    <w:uiPriority w:val="99"/>
    <w:rsid w:val="00EC74C7"/>
    <w:rPr>
      <w:b/>
      <w:color w:val="26282F"/>
    </w:rPr>
  </w:style>
  <w:style w:type="character" w:customStyle="1" w:styleId="a9">
    <w:name w:val="Гипертекстовая ссылка"/>
    <w:uiPriority w:val="99"/>
    <w:rsid w:val="00EC74C7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74C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74C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ac">
    <w:name w:val="Hyperlink"/>
    <w:basedOn w:val="a0"/>
    <w:rsid w:val="00EC74C7"/>
    <w:rPr>
      <w:color w:val="0000FF"/>
      <w:u w:val="none"/>
    </w:rPr>
  </w:style>
  <w:style w:type="paragraph" w:customStyle="1" w:styleId="ConsPlusNormal">
    <w:name w:val="ConsPlusNormal"/>
    <w:rsid w:val="00EC7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Body Text"/>
    <w:basedOn w:val="a"/>
    <w:link w:val="ae"/>
    <w:uiPriority w:val="99"/>
    <w:rsid w:val="00EC74C7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uiPriority w:val="99"/>
    <w:rsid w:val="00EC74C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EC74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82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l83">
    <w:name w:val="xl83"/>
    <w:basedOn w:val="a"/>
    <w:rsid w:val="00982F7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2022-01-31T11:57:00Z</dcterms:created>
  <dcterms:modified xsi:type="dcterms:W3CDTF">2022-02-28T04:44:00Z</dcterms:modified>
</cp:coreProperties>
</file>