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90" w:rsidRPr="002B2F97" w:rsidRDefault="00D57190" w:rsidP="002B2F97">
      <w:pPr>
        <w:pStyle w:val="Heading2"/>
        <w:spacing w:before="0" w:after="0"/>
        <w:rPr>
          <w:rFonts w:ascii="Times New Roman" w:hAnsi="Times New Roman" w:cs="Times New Roman"/>
        </w:rPr>
      </w:pPr>
      <w:r w:rsidRPr="002B2F97">
        <w:rPr>
          <w:rFonts w:ascii="Times New Roman" w:hAnsi="Times New Roman" w:cs="Times New Roman"/>
          <w:i w:val="0"/>
        </w:rPr>
        <w:t xml:space="preserve">                                                         </w:t>
      </w:r>
      <w:r w:rsidRPr="002B2F97">
        <w:rPr>
          <w:rFonts w:ascii="Times New Roman" w:hAnsi="Times New Roman" w:cs="Times New Roman"/>
        </w:rPr>
        <w:t xml:space="preserve">  </w:t>
      </w:r>
      <w:r w:rsidRPr="00F276A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рм" style="width:43.5pt;height:54pt;visibility:visible">
            <v:imagedata r:id="rId4" o:title=""/>
          </v:shape>
        </w:pict>
      </w:r>
      <w:r w:rsidRPr="002B2F97">
        <w:rPr>
          <w:rFonts w:ascii="Times New Roman" w:hAnsi="Times New Roman" w:cs="Times New Roman"/>
          <w:noProof/>
        </w:rPr>
        <w:t xml:space="preserve"> </w:t>
      </w:r>
      <w:r w:rsidRPr="002B2F97">
        <w:rPr>
          <w:rFonts w:ascii="Times New Roman" w:hAnsi="Times New Roman" w:cs="Times New Roman"/>
          <w:i w:val="0"/>
          <w:noProof/>
        </w:rPr>
        <w:t xml:space="preserve">                         </w:t>
      </w:r>
    </w:p>
    <w:p w:rsidR="00D57190" w:rsidRPr="002B2F97" w:rsidRDefault="00D57190" w:rsidP="002B2F97">
      <w:pPr>
        <w:pStyle w:val="Heading1"/>
        <w:spacing w:before="0" w:line="240" w:lineRule="auto"/>
        <w:jc w:val="center"/>
        <w:rPr>
          <w:rFonts w:ascii="Times New Roman" w:hAnsi="Times New Roman"/>
          <w:color w:val="auto"/>
        </w:rPr>
      </w:pPr>
      <w:r w:rsidRPr="002B2F97">
        <w:rPr>
          <w:rFonts w:ascii="Times New Roman" w:hAnsi="Times New Roman"/>
          <w:color w:val="auto"/>
        </w:rPr>
        <w:t>Совет депутатов муниципального образования Гаршинский сельсовет</w:t>
      </w:r>
    </w:p>
    <w:p w:rsidR="00D57190" w:rsidRPr="002B2F97" w:rsidRDefault="00D57190" w:rsidP="002B2F97">
      <w:pPr>
        <w:spacing w:after="0" w:line="240" w:lineRule="auto"/>
        <w:jc w:val="center"/>
        <w:rPr>
          <w:rFonts w:ascii="Times New Roman" w:hAnsi="Times New Roman"/>
          <w:b/>
          <w:bCs/>
          <w:sz w:val="28"/>
          <w:szCs w:val="28"/>
        </w:rPr>
      </w:pPr>
      <w:r w:rsidRPr="002B2F97">
        <w:rPr>
          <w:rFonts w:ascii="Times New Roman" w:hAnsi="Times New Roman"/>
          <w:b/>
          <w:bCs/>
          <w:sz w:val="28"/>
          <w:szCs w:val="28"/>
        </w:rPr>
        <w:t>Курманаевского района Оренбургской области</w:t>
      </w:r>
    </w:p>
    <w:p w:rsidR="00D57190" w:rsidRPr="002B2F97" w:rsidRDefault="00D57190" w:rsidP="002B2F97">
      <w:pPr>
        <w:spacing w:after="0" w:line="240" w:lineRule="auto"/>
        <w:jc w:val="center"/>
        <w:rPr>
          <w:rFonts w:ascii="Times New Roman" w:hAnsi="Times New Roman"/>
          <w:b/>
          <w:bCs/>
          <w:sz w:val="28"/>
          <w:szCs w:val="28"/>
        </w:rPr>
      </w:pPr>
      <w:r w:rsidRPr="002B2F97">
        <w:rPr>
          <w:rFonts w:ascii="Times New Roman" w:hAnsi="Times New Roman"/>
          <w:b/>
          <w:bCs/>
          <w:sz w:val="28"/>
          <w:szCs w:val="28"/>
        </w:rPr>
        <w:t>(третьего созыва)</w:t>
      </w:r>
    </w:p>
    <w:p w:rsidR="00D57190" w:rsidRPr="002B2F97" w:rsidRDefault="00D57190" w:rsidP="002B2F97">
      <w:pPr>
        <w:spacing w:after="0" w:line="240" w:lineRule="auto"/>
        <w:jc w:val="center"/>
        <w:rPr>
          <w:rFonts w:ascii="Times New Roman" w:hAnsi="Times New Roman"/>
          <w:b/>
          <w:bCs/>
          <w:sz w:val="28"/>
          <w:szCs w:val="28"/>
        </w:rPr>
      </w:pPr>
    </w:p>
    <w:p w:rsidR="00D57190" w:rsidRPr="002B2F97" w:rsidRDefault="00D57190" w:rsidP="002B2F97">
      <w:pPr>
        <w:spacing w:after="0" w:line="240" w:lineRule="auto"/>
        <w:jc w:val="center"/>
        <w:rPr>
          <w:rFonts w:ascii="Times New Roman" w:hAnsi="Times New Roman"/>
          <w:b/>
          <w:sz w:val="28"/>
          <w:szCs w:val="28"/>
        </w:rPr>
      </w:pPr>
      <w:r w:rsidRPr="002B2F97">
        <w:rPr>
          <w:rFonts w:ascii="Times New Roman" w:hAnsi="Times New Roman"/>
          <w:b/>
          <w:bCs/>
          <w:sz w:val="28"/>
          <w:szCs w:val="28"/>
        </w:rPr>
        <w:t>РЕШЕНИЕ</w:t>
      </w:r>
    </w:p>
    <w:p w:rsidR="00D57190" w:rsidRPr="002B2F97" w:rsidRDefault="00D57190" w:rsidP="002B2F97">
      <w:pPr>
        <w:pStyle w:val="Heading5"/>
        <w:spacing w:before="0" w:after="0"/>
        <w:jc w:val="center"/>
        <w:rPr>
          <w:i w:val="0"/>
          <w:iCs w:val="0"/>
          <w:sz w:val="28"/>
          <w:szCs w:val="28"/>
        </w:rPr>
      </w:pPr>
    </w:p>
    <w:p w:rsidR="00D57190" w:rsidRPr="002B2F97" w:rsidRDefault="00D57190" w:rsidP="002B2F97">
      <w:pPr>
        <w:spacing w:after="0" w:line="240" w:lineRule="auto"/>
        <w:rPr>
          <w:rFonts w:ascii="Times New Roman" w:hAnsi="Times New Roman"/>
          <w:b/>
          <w:bCs/>
          <w:sz w:val="28"/>
          <w:szCs w:val="28"/>
        </w:rPr>
      </w:pPr>
      <w:r w:rsidRPr="002B2F97">
        <w:rPr>
          <w:rFonts w:ascii="Times New Roman" w:hAnsi="Times New Roman"/>
          <w:b/>
          <w:bCs/>
          <w:sz w:val="28"/>
          <w:szCs w:val="28"/>
        </w:rPr>
        <w:t>«</w:t>
      </w:r>
      <w:r>
        <w:rPr>
          <w:rFonts w:ascii="Times New Roman" w:hAnsi="Times New Roman"/>
          <w:b/>
          <w:bCs/>
          <w:sz w:val="28"/>
          <w:szCs w:val="28"/>
        </w:rPr>
        <w:t>28</w:t>
      </w:r>
      <w:r w:rsidRPr="002B2F97">
        <w:rPr>
          <w:rFonts w:ascii="Times New Roman" w:hAnsi="Times New Roman"/>
          <w:b/>
          <w:bCs/>
          <w:sz w:val="28"/>
          <w:szCs w:val="28"/>
        </w:rPr>
        <w:t xml:space="preserve">» </w:t>
      </w:r>
      <w:r>
        <w:rPr>
          <w:rFonts w:ascii="Times New Roman" w:hAnsi="Times New Roman"/>
          <w:b/>
          <w:bCs/>
          <w:sz w:val="28"/>
          <w:szCs w:val="28"/>
        </w:rPr>
        <w:t xml:space="preserve"> ноября</w:t>
      </w:r>
      <w:r w:rsidRPr="002B2F97">
        <w:rPr>
          <w:rFonts w:ascii="Times New Roman" w:hAnsi="Times New Roman"/>
          <w:b/>
          <w:bCs/>
          <w:sz w:val="28"/>
          <w:szCs w:val="28"/>
        </w:rPr>
        <w:t xml:space="preserve"> 2017                                                                     </w:t>
      </w:r>
      <w:r>
        <w:rPr>
          <w:rFonts w:ascii="Times New Roman" w:hAnsi="Times New Roman"/>
          <w:b/>
          <w:bCs/>
          <w:sz w:val="28"/>
          <w:szCs w:val="28"/>
        </w:rPr>
        <w:t xml:space="preserve">    </w:t>
      </w:r>
      <w:r w:rsidRPr="002B2F97">
        <w:rPr>
          <w:rFonts w:ascii="Times New Roman" w:hAnsi="Times New Roman"/>
          <w:b/>
          <w:bCs/>
          <w:sz w:val="28"/>
          <w:szCs w:val="28"/>
        </w:rPr>
        <w:t xml:space="preserve">                № </w:t>
      </w:r>
      <w:r>
        <w:rPr>
          <w:rFonts w:ascii="Times New Roman" w:hAnsi="Times New Roman"/>
          <w:b/>
          <w:bCs/>
          <w:sz w:val="28"/>
          <w:szCs w:val="28"/>
        </w:rPr>
        <w:t>95</w:t>
      </w:r>
    </w:p>
    <w:p w:rsidR="00D57190" w:rsidRDefault="00D57190" w:rsidP="002B2F97">
      <w:pPr>
        <w:spacing w:after="0" w:line="240" w:lineRule="auto"/>
        <w:jc w:val="center"/>
        <w:rPr>
          <w:rFonts w:ascii="Times New Roman" w:hAnsi="Times New Roman"/>
          <w:b/>
          <w:bCs/>
          <w:sz w:val="28"/>
          <w:szCs w:val="28"/>
        </w:rPr>
      </w:pPr>
    </w:p>
    <w:p w:rsidR="00D57190" w:rsidRPr="002B2F97" w:rsidRDefault="00D57190" w:rsidP="002B2F97">
      <w:pPr>
        <w:spacing w:after="0" w:line="240" w:lineRule="auto"/>
        <w:jc w:val="center"/>
        <w:rPr>
          <w:rFonts w:ascii="Times New Roman" w:hAnsi="Times New Roman"/>
          <w:b/>
          <w:bCs/>
          <w:sz w:val="28"/>
          <w:szCs w:val="28"/>
        </w:rPr>
      </w:pPr>
      <w:r w:rsidRPr="002B2F97">
        <w:rPr>
          <w:rFonts w:ascii="Times New Roman" w:hAnsi="Times New Roman"/>
          <w:b/>
          <w:bCs/>
          <w:sz w:val="28"/>
          <w:szCs w:val="28"/>
        </w:rPr>
        <w:t>с. Гаршино</w:t>
      </w:r>
    </w:p>
    <w:p w:rsidR="00D57190" w:rsidRDefault="00D57190" w:rsidP="003C65FD">
      <w:pPr>
        <w:tabs>
          <w:tab w:val="left" w:pos="7560"/>
        </w:tabs>
        <w:spacing w:after="0" w:line="240" w:lineRule="auto"/>
        <w:rPr>
          <w:rFonts w:ascii="Times New Roman" w:hAnsi="Times New Roman"/>
          <w:spacing w:val="-3"/>
          <w:sz w:val="28"/>
          <w:szCs w:val="28"/>
        </w:rPr>
      </w:pPr>
    </w:p>
    <w:p w:rsidR="00D57190" w:rsidRPr="00823597" w:rsidRDefault="00D57190" w:rsidP="003C65FD">
      <w:pPr>
        <w:tabs>
          <w:tab w:val="left" w:pos="7560"/>
        </w:tabs>
        <w:spacing w:after="0" w:line="240" w:lineRule="auto"/>
        <w:rPr>
          <w:rFonts w:ascii="Times New Roman" w:hAnsi="Times New Roman"/>
          <w:spacing w:val="-3"/>
          <w:sz w:val="28"/>
          <w:szCs w:val="28"/>
        </w:rPr>
      </w:pPr>
    </w:p>
    <w:p w:rsidR="00D57190" w:rsidRPr="00823597" w:rsidRDefault="00D57190" w:rsidP="000C58E4">
      <w:pPr>
        <w:pStyle w:val="Heading1"/>
        <w:spacing w:before="0" w:line="240" w:lineRule="auto"/>
        <w:jc w:val="both"/>
        <w:rPr>
          <w:rFonts w:ascii="Times New Roman" w:hAnsi="Times New Roman"/>
          <w:b w:val="0"/>
          <w:color w:val="auto"/>
        </w:rPr>
      </w:pPr>
      <w:r w:rsidRPr="00823597">
        <w:rPr>
          <w:rFonts w:ascii="Times New Roman" w:hAnsi="Times New Roman"/>
          <w:b w:val="0"/>
          <w:color w:val="auto"/>
        </w:rPr>
        <w:t>О внесе</w:t>
      </w:r>
      <w:r>
        <w:rPr>
          <w:rFonts w:ascii="Times New Roman" w:hAnsi="Times New Roman"/>
          <w:b w:val="0"/>
          <w:color w:val="auto"/>
        </w:rPr>
        <w:t>нии изменений в  решение Совета</w:t>
      </w:r>
      <w:r w:rsidRPr="00823597">
        <w:rPr>
          <w:rFonts w:ascii="Times New Roman" w:hAnsi="Times New Roman"/>
          <w:b w:val="0"/>
          <w:color w:val="auto"/>
        </w:rPr>
        <w:t xml:space="preserve"> депутатов от </w:t>
      </w:r>
      <w:r>
        <w:rPr>
          <w:rFonts w:ascii="Times New Roman" w:hAnsi="Times New Roman"/>
          <w:b w:val="0"/>
          <w:color w:val="auto"/>
        </w:rPr>
        <w:t>27.10</w:t>
      </w:r>
      <w:r w:rsidRPr="00823597">
        <w:rPr>
          <w:rFonts w:ascii="Times New Roman" w:hAnsi="Times New Roman"/>
          <w:b w:val="0"/>
          <w:color w:val="auto"/>
        </w:rPr>
        <w:t xml:space="preserve">.2014 года  № </w:t>
      </w:r>
      <w:r>
        <w:rPr>
          <w:rFonts w:ascii="Times New Roman" w:hAnsi="Times New Roman"/>
          <w:b w:val="0"/>
          <w:color w:val="auto"/>
        </w:rPr>
        <w:t>95</w:t>
      </w:r>
      <w:r w:rsidRPr="00823597">
        <w:rPr>
          <w:rFonts w:ascii="Times New Roman" w:hAnsi="Times New Roman"/>
          <w:color w:val="auto"/>
        </w:rPr>
        <w:t xml:space="preserve"> «</w:t>
      </w:r>
      <w:r w:rsidRPr="00823597">
        <w:rPr>
          <w:rFonts w:ascii="Times New Roman" w:hAnsi="Times New Roman"/>
          <w:b w:val="0"/>
          <w:color w:val="auto"/>
        </w:rPr>
        <w:t xml:space="preserve">Об установлении пенсии за выслугу лет лицам, замещавшим муниципальные должности и должности муниципальной службы муниципального образования </w:t>
      </w:r>
      <w:r>
        <w:rPr>
          <w:rFonts w:ascii="Times New Roman" w:hAnsi="Times New Roman"/>
          <w:b w:val="0"/>
          <w:color w:val="auto"/>
        </w:rPr>
        <w:t>Гаршин</w:t>
      </w:r>
      <w:r w:rsidRPr="00823597">
        <w:rPr>
          <w:rFonts w:ascii="Times New Roman" w:hAnsi="Times New Roman"/>
          <w:b w:val="0"/>
          <w:color w:val="auto"/>
        </w:rPr>
        <w:t xml:space="preserve">ский сельсовет» </w:t>
      </w:r>
    </w:p>
    <w:p w:rsidR="00D57190" w:rsidRDefault="00D57190" w:rsidP="00CA6685">
      <w:pPr>
        <w:spacing w:after="0" w:line="240" w:lineRule="auto"/>
        <w:jc w:val="center"/>
        <w:rPr>
          <w:rFonts w:ascii="Times New Roman" w:hAnsi="Times New Roman"/>
          <w:b/>
          <w:sz w:val="28"/>
          <w:szCs w:val="28"/>
        </w:rPr>
      </w:pPr>
    </w:p>
    <w:p w:rsidR="00D57190" w:rsidRPr="00823597" w:rsidRDefault="00D57190" w:rsidP="00CA6685">
      <w:pPr>
        <w:spacing w:after="0" w:line="240" w:lineRule="auto"/>
        <w:jc w:val="center"/>
        <w:rPr>
          <w:rFonts w:ascii="Times New Roman" w:hAnsi="Times New Roman"/>
          <w:b/>
          <w:sz w:val="28"/>
          <w:szCs w:val="28"/>
        </w:rPr>
      </w:pPr>
    </w:p>
    <w:p w:rsidR="00D57190" w:rsidRPr="00954D3B" w:rsidRDefault="00D57190" w:rsidP="00954D3B">
      <w:pPr>
        <w:spacing w:after="0" w:line="240" w:lineRule="auto"/>
        <w:ind w:firstLine="708"/>
        <w:jc w:val="both"/>
        <w:rPr>
          <w:rFonts w:ascii="Times New Roman" w:hAnsi="Times New Roman"/>
          <w:sz w:val="28"/>
          <w:szCs w:val="28"/>
        </w:rPr>
      </w:pPr>
      <w:r w:rsidRPr="00823597">
        <w:rPr>
          <w:rFonts w:ascii="Times New Roman" w:hAnsi="Times New Roman"/>
          <w:sz w:val="28"/>
          <w:szCs w:val="28"/>
        </w:rPr>
        <w:t>На основании ст. 12, 132 Конституции Российской Федерации,  статьи  23 Федерального закона от 02.03.2007 № 25 - ФЗ «О муниципальной службе в Российской Федерации», статьи 7 Федерального закона от 15.12.2001</w:t>
      </w:r>
      <w:r>
        <w:rPr>
          <w:rFonts w:ascii="Times New Roman" w:hAnsi="Times New Roman"/>
          <w:sz w:val="28"/>
          <w:szCs w:val="28"/>
        </w:rPr>
        <w:t xml:space="preserve"> </w:t>
      </w:r>
      <w:r w:rsidRPr="00823597">
        <w:rPr>
          <w:rFonts w:ascii="Times New Roman" w:hAnsi="Times New Roman"/>
          <w:sz w:val="28"/>
          <w:szCs w:val="28"/>
        </w:rPr>
        <w:t>№ 166-ФЗ «О государственном пенсионном обеспечении в Российской Федерации», статьи 13 Закона Оренбургской области от 10.10.2007 № 1611/339-</w:t>
      </w:r>
      <w:r w:rsidRPr="00823597">
        <w:rPr>
          <w:rFonts w:ascii="Times New Roman" w:hAnsi="Times New Roman"/>
          <w:sz w:val="28"/>
          <w:szCs w:val="28"/>
          <w:lang w:val="en-US"/>
        </w:rPr>
        <w:t>IV</w:t>
      </w:r>
      <w:r w:rsidRPr="00823597">
        <w:rPr>
          <w:rFonts w:ascii="Times New Roman" w:hAnsi="Times New Roman"/>
          <w:sz w:val="28"/>
          <w:szCs w:val="28"/>
        </w:rPr>
        <w:t xml:space="preserve">-ОЗ «О муниципальной службе в Оренбургской области», и руководствуясь Уставом муниципального образования </w:t>
      </w:r>
      <w:r>
        <w:rPr>
          <w:rFonts w:ascii="Times New Roman" w:hAnsi="Times New Roman"/>
          <w:sz w:val="28"/>
          <w:szCs w:val="28"/>
        </w:rPr>
        <w:t>Гаршин</w:t>
      </w:r>
      <w:r w:rsidRPr="00823597">
        <w:rPr>
          <w:rFonts w:ascii="Times New Roman" w:hAnsi="Times New Roman"/>
          <w:sz w:val="28"/>
          <w:szCs w:val="28"/>
        </w:rPr>
        <w:t xml:space="preserve">ский сельсовет Совет депутатов муниципального образования </w:t>
      </w:r>
      <w:r>
        <w:rPr>
          <w:rFonts w:ascii="Times New Roman" w:hAnsi="Times New Roman"/>
          <w:sz w:val="28"/>
          <w:szCs w:val="28"/>
        </w:rPr>
        <w:t xml:space="preserve">Гаршинский сельсовет </w:t>
      </w:r>
      <w:r w:rsidRPr="00954D3B">
        <w:rPr>
          <w:rFonts w:ascii="Times New Roman" w:hAnsi="Times New Roman"/>
          <w:bCs/>
          <w:spacing w:val="-3"/>
          <w:sz w:val="28"/>
          <w:szCs w:val="28"/>
        </w:rPr>
        <w:t>РЕШИЛ:</w:t>
      </w:r>
    </w:p>
    <w:p w:rsidR="00D57190" w:rsidRPr="00823597" w:rsidRDefault="00D57190" w:rsidP="00CA6685">
      <w:pPr>
        <w:spacing w:after="0" w:line="240" w:lineRule="auto"/>
        <w:ind w:firstLine="709"/>
        <w:jc w:val="both"/>
        <w:rPr>
          <w:rFonts w:ascii="Times New Roman" w:hAnsi="Times New Roman"/>
          <w:bCs/>
          <w:spacing w:val="-3"/>
          <w:sz w:val="28"/>
          <w:szCs w:val="28"/>
        </w:rPr>
      </w:pPr>
      <w:r>
        <w:rPr>
          <w:rFonts w:ascii="Times New Roman" w:hAnsi="Times New Roman"/>
          <w:bCs/>
          <w:spacing w:val="-3"/>
          <w:sz w:val="28"/>
          <w:szCs w:val="28"/>
        </w:rPr>
        <w:t xml:space="preserve">1. Внести </w:t>
      </w:r>
      <w:r w:rsidRPr="00823597">
        <w:rPr>
          <w:rFonts w:ascii="Times New Roman" w:hAnsi="Times New Roman"/>
          <w:bCs/>
          <w:spacing w:val="-3"/>
          <w:sz w:val="28"/>
          <w:szCs w:val="28"/>
        </w:rPr>
        <w:t xml:space="preserve">в Положение об установлении пенсии за выслугу лет лицам, замещавшим муниципальные должности и </w:t>
      </w:r>
      <w:r>
        <w:rPr>
          <w:rFonts w:ascii="Times New Roman" w:hAnsi="Times New Roman"/>
          <w:bCs/>
          <w:spacing w:val="-3"/>
          <w:sz w:val="28"/>
          <w:szCs w:val="28"/>
        </w:rPr>
        <w:t xml:space="preserve">должности муниципальной службы </w:t>
      </w:r>
      <w:r w:rsidRPr="00823597">
        <w:rPr>
          <w:rFonts w:ascii="Times New Roman" w:hAnsi="Times New Roman"/>
          <w:bCs/>
          <w:spacing w:val="-3"/>
          <w:sz w:val="28"/>
          <w:szCs w:val="28"/>
        </w:rPr>
        <w:t xml:space="preserve">муниципального образования </w:t>
      </w:r>
      <w:r>
        <w:rPr>
          <w:rFonts w:ascii="Times New Roman" w:hAnsi="Times New Roman"/>
          <w:sz w:val="28"/>
          <w:szCs w:val="28"/>
        </w:rPr>
        <w:t>Гаршин</w:t>
      </w:r>
      <w:r w:rsidRPr="00823597">
        <w:rPr>
          <w:rFonts w:ascii="Times New Roman" w:hAnsi="Times New Roman"/>
          <w:sz w:val="28"/>
          <w:szCs w:val="28"/>
        </w:rPr>
        <w:t xml:space="preserve">ский </w:t>
      </w:r>
      <w:r w:rsidRPr="00823597">
        <w:rPr>
          <w:rFonts w:ascii="Times New Roman" w:hAnsi="Times New Roman"/>
          <w:bCs/>
          <w:spacing w:val="-3"/>
          <w:sz w:val="28"/>
          <w:szCs w:val="28"/>
        </w:rPr>
        <w:t xml:space="preserve">сельсовет, утвержденное решением Совета депутатов муниципального образования </w:t>
      </w:r>
      <w:r>
        <w:rPr>
          <w:rFonts w:ascii="Times New Roman" w:hAnsi="Times New Roman"/>
          <w:sz w:val="28"/>
          <w:szCs w:val="28"/>
        </w:rPr>
        <w:t>Гаршин</w:t>
      </w:r>
      <w:r w:rsidRPr="00823597">
        <w:rPr>
          <w:rFonts w:ascii="Times New Roman" w:hAnsi="Times New Roman"/>
          <w:sz w:val="28"/>
          <w:szCs w:val="28"/>
        </w:rPr>
        <w:t xml:space="preserve">ский </w:t>
      </w:r>
      <w:r w:rsidRPr="00823597">
        <w:rPr>
          <w:rFonts w:ascii="Times New Roman" w:hAnsi="Times New Roman"/>
          <w:bCs/>
          <w:spacing w:val="-3"/>
          <w:sz w:val="28"/>
          <w:szCs w:val="28"/>
        </w:rPr>
        <w:t>сельсовет от 2</w:t>
      </w:r>
      <w:r>
        <w:rPr>
          <w:rFonts w:ascii="Times New Roman" w:hAnsi="Times New Roman"/>
          <w:bCs/>
          <w:spacing w:val="-3"/>
          <w:sz w:val="28"/>
          <w:szCs w:val="28"/>
        </w:rPr>
        <w:t>7.10.</w:t>
      </w:r>
      <w:r w:rsidRPr="00823597">
        <w:rPr>
          <w:rFonts w:ascii="Times New Roman" w:hAnsi="Times New Roman"/>
          <w:bCs/>
          <w:spacing w:val="-3"/>
          <w:sz w:val="28"/>
          <w:szCs w:val="28"/>
        </w:rPr>
        <w:t>2014 года № 1</w:t>
      </w:r>
      <w:r>
        <w:rPr>
          <w:rFonts w:ascii="Times New Roman" w:hAnsi="Times New Roman"/>
          <w:bCs/>
          <w:spacing w:val="-3"/>
          <w:sz w:val="28"/>
          <w:szCs w:val="28"/>
        </w:rPr>
        <w:t>48</w:t>
      </w:r>
      <w:r w:rsidRPr="00823597">
        <w:rPr>
          <w:rFonts w:ascii="Times New Roman" w:hAnsi="Times New Roman"/>
          <w:bCs/>
          <w:spacing w:val="-3"/>
          <w:sz w:val="28"/>
          <w:szCs w:val="28"/>
        </w:rPr>
        <w:t xml:space="preserve"> следующие изменения:</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1.1. Абзац 3 пункта 1.1. раздела 1 исключить.</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 xml:space="preserve">1.2. Абзац 2 пункта 1.2. раздела 1 изложить в новой редакции: «Лица, замещавшие муниципальные должности и должности муниципальной службы  муниципального образования </w:t>
      </w:r>
      <w:r>
        <w:rPr>
          <w:rFonts w:ascii="Times New Roman" w:hAnsi="Times New Roman"/>
          <w:sz w:val="28"/>
          <w:szCs w:val="28"/>
        </w:rPr>
        <w:t>Гаршин</w:t>
      </w:r>
      <w:r w:rsidRPr="00823597">
        <w:rPr>
          <w:rFonts w:ascii="Times New Roman" w:hAnsi="Times New Roman"/>
          <w:sz w:val="28"/>
          <w:szCs w:val="28"/>
        </w:rPr>
        <w:t xml:space="preserve">ский </w:t>
      </w:r>
      <w:r w:rsidRPr="00823597">
        <w:rPr>
          <w:rFonts w:ascii="Times New Roman" w:hAnsi="Times New Roman"/>
          <w:bCs/>
          <w:spacing w:val="-3"/>
          <w:sz w:val="28"/>
          <w:szCs w:val="28"/>
        </w:rPr>
        <w:t>сельсовет (далее - муниципальные служащие), 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1.3. Пункт 2.1. раздела 2 изложить в новой редакции: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«2.1. Условия назначения пенсии за выслугу лет.</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 xml:space="preserve">Лица, замещавшие муниципальные должности и должности муниципальной службы муниципального образования </w:t>
      </w:r>
      <w:r>
        <w:rPr>
          <w:rFonts w:ascii="Times New Roman" w:hAnsi="Times New Roman"/>
          <w:sz w:val="28"/>
          <w:szCs w:val="28"/>
        </w:rPr>
        <w:t>Гаршин</w:t>
      </w:r>
      <w:r w:rsidRPr="00823597">
        <w:rPr>
          <w:rFonts w:ascii="Times New Roman" w:hAnsi="Times New Roman"/>
          <w:sz w:val="28"/>
          <w:szCs w:val="28"/>
        </w:rPr>
        <w:t>ский</w:t>
      </w:r>
      <w:r w:rsidRPr="00823597">
        <w:rPr>
          <w:rFonts w:ascii="Times New Roman" w:hAnsi="Times New Roman"/>
          <w:bCs/>
          <w:spacing w:val="-3"/>
          <w:sz w:val="28"/>
          <w:szCs w:val="28"/>
        </w:rPr>
        <w:t xml:space="preserve">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местного бюджета,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1.4. В тексте абзаца 3 пункта 2.2. раздела 2 слово «свыше» заменить словами «сверх необходимого», слова «установленного пунктом 2.1 настоящего Положения», исключить.</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1.5. В тексте абзаца 6 пункта 2.2. раздела 2 слово «выплате» заменить словом «выплаты».</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 xml:space="preserve">1.6. В тексте абзаца 2 пункта 2.3. раздела 2  слова «со дня, следующего за днем освобождения от службы» исключить. </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1.7. Абзац 2 пункта 2.4. раздела 2 изложить в новой редакции: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установлена пенсия за выслугу лет за счет средств федерального, областного или местного бюджетов».</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1.8. Пункт 3.2. раздела 3 исключить.</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1.9. Абзац 2 пункта 4.4. раздела 4 изложить в новой редакции: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sidRPr="00823597">
        <w:rPr>
          <w:rFonts w:ascii="Times New Roman" w:hAnsi="Times New Roman"/>
          <w:bCs/>
          <w:spacing w:val="-3"/>
          <w:sz w:val="28"/>
          <w:szCs w:val="28"/>
        </w:rPr>
        <w:t>«Пенсия за выслугу лет устанавливается и выплачивается со дня подачи заявления, но не ранее дня, следующего за днем после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w:t>
      </w:r>
    </w:p>
    <w:p w:rsidR="00D57190" w:rsidRPr="00823597" w:rsidRDefault="00D57190" w:rsidP="00CA6685">
      <w:pPr>
        <w:spacing w:after="0" w:line="240" w:lineRule="auto"/>
        <w:ind w:firstLine="709"/>
        <w:jc w:val="both"/>
        <w:rPr>
          <w:rFonts w:ascii="Times New Roman" w:hAnsi="Times New Roman"/>
          <w:bCs/>
          <w:spacing w:val="-3"/>
          <w:sz w:val="28"/>
          <w:szCs w:val="28"/>
        </w:rPr>
      </w:pPr>
      <w:r>
        <w:rPr>
          <w:rFonts w:ascii="Times New Roman" w:hAnsi="Times New Roman"/>
          <w:bCs/>
          <w:spacing w:val="-3"/>
          <w:sz w:val="28"/>
          <w:szCs w:val="28"/>
        </w:rPr>
        <w:t xml:space="preserve">2. </w:t>
      </w:r>
      <w:r w:rsidRPr="00823597">
        <w:rPr>
          <w:rFonts w:ascii="Times New Roman" w:hAnsi="Times New Roman"/>
          <w:bCs/>
          <w:spacing w:val="-3"/>
          <w:sz w:val="28"/>
          <w:szCs w:val="28"/>
        </w:rPr>
        <w:t>Установить  следующее:</w:t>
      </w:r>
    </w:p>
    <w:p w:rsidR="00D57190" w:rsidRPr="00823597" w:rsidRDefault="00D57190" w:rsidP="00104530">
      <w:pPr>
        <w:spacing w:after="0" w:line="240" w:lineRule="auto"/>
        <w:jc w:val="both"/>
        <w:rPr>
          <w:rFonts w:ascii="Times New Roman" w:hAnsi="Times New Roman"/>
          <w:bCs/>
          <w:spacing w:val="-3"/>
          <w:sz w:val="28"/>
          <w:szCs w:val="28"/>
        </w:rPr>
      </w:pPr>
      <w:r>
        <w:rPr>
          <w:rFonts w:ascii="Times New Roman" w:hAnsi="Times New Roman"/>
          <w:bCs/>
          <w:spacing w:val="-3"/>
          <w:sz w:val="28"/>
          <w:szCs w:val="28"/>
        </w:rPr>
        <w:tab/>
      </w:r>
      <w:r w:rsidRPr="00823597">
        <w:rPr>
          <w:rFonts w:ascii="Times New Roman" w:hAnsi="Times New Roman"/>
          <w:bCs/>
          <w:spacing w:val="-3"/>
          <w:sz w:val="28"/>
          <w:szCs w:val="28"/>
        </w:rPr>
        <w:t xml:space="preserve">2.1. За лицами, проходившими </w:t>
      </w:r>
      <w:r w:rsidRPr="00823597">
        <w:rPr>
          <w:rFonts w:ascii="Times New Roman" w:hAnsi="Times New Roman"/>
          <w:sz w:val="28"/>
          <w:szCs w:val="28"/>
        </w:rPr>
        <w:t xml:space="preserve">муниципальную службу органов местного самоуправления муниципального образования </w:t>
      </w:r>
      <w:r>
        <w:rPr>
          <w:rFonts w:ascii="Times New Roman" w:hAnsi="Times New Roman"/>
          <w:sz w:val="28"/>
          <w:szCs w:val="28"/>
        </w:rPr>
        <w:t>Гаршин</w:t>
      </w:r>
      <w:r w:rsidRPr="00823597">
        <w:rPr>
          <w:rFonts w:ascii="Times New Roman" w:hAnsi="Times New Roman"/>
          <w:sz w:val="28"/>
          <w:szCs w:val="28"/>
        </w:rPr>
        <w:t>ский сельсовет</w:t>
      </w:r>
      <w:r w:rsidRPr="00823597">
        <w:rPr>
          <w:rFonts w:ascii="Times New Roman" w:hAnsi="Times New Roman"/>
          <w:bCs/>
          <w:spacing w:val="-3"/>
          <w:sz w:val="28"/>
          <w:szCs w:val="28"/>
        </w:rPr>
        <w:t>,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настоящим Положением без учета изменений, внесенных Федеральным законом «О внесении изменений в отдельные законодательные акты Российской Федерации в части увеличения пенсионного возраста отдельным категориям граждан» и настоящим решением.</w:t>
      </w:r>
    </w:p>
    <w:p w:rsidR="00D57190" w:rsidRPr="00823597" w:rsidRDefault="00D57190" w:rsidP="00CA6685">
      <w:pPr>
        <w:spacing w:after="0" w:line="240" w:lineRule="auto"/>
        <w:ind w:firstLine="709"/>
        <w:jc w:val="both"/>
        <w:rPr>
          <w:rFonts w:ascii="Times New Roman" w:hAnsi="Times New Roman"/>
          <w:bCs/>
          <w:spacing w:val="-3"/>
          <w:sz w:val="28"/>
          <w:szCs w:val="28"/>
        </w:rPr>
      </w:pPr>
      <w:r>
        <w:rPr>
          <w:rFonts w:ascii="Times New Roman" w:hAnsi="Times New Roman"/>
          <w:bCs/>
          <w:spacing w:val="-3"/>
          <w:sz w:val="28"/>
          <w:szCs w:val="28"/>
        </w:rPr>
        <w:t xml:space="preserve">2.2. </w:t>
      </w:r>
      <w:r w:rsidRPr="00823597">
        <w:rPr>
          <w:rFonts w:ascii="Times New Roman" w:hAnsi="Times New Roman"/>
          <w:bCs/>
          <w:spacing w:val="-3"/>
          <w:sz w:val="28"/>
          <w:szCs w:val="28"/>
        </w:rPr>
        <w:t xml:space="preserve">За лицами, замещавшими на постоянной основе муниципальные должности муниципального образования </w:t>
      </w:r>
      <w:r>
        <w:rPr>
          <w:rFonts w:ascii="Times New Roman" w:hAnsi="Times New Roman"/>
          <w:sz w:val="28"/>
          <w:szCs w:val="28"/>
        </w:rPr>
        <w:t>Гаршин</w:t>
      </w:r>
      <w:r w:rsidRPr="00823597">
        <w:rPr>
          <w:rFonts w:ascii="Times New Roman" w:hAnsi="Times New Roman"/>
          <w:sz w:val="28"/>
          <w:szCs w:val="28"/>
        </w:rPr>
        <w:t>ский</w:t>
      </w:r>
      <w:r w:rsidRPr="00823597">
        <w:rPr>
          <w:rFonts w:ascii="Times New Roman" w:hAnsi="Times New Roman"/>
          <w:bCs/>
          <w:spacing w:val="-3"/>
          <w:sz w:val="28"/>
          <w:szCs w:val="28"/>
        </w:rPr>
        <w:t xml:space="preserve"> сельсовет, приобретшими право на пенсию за выслугу лет, устанавливаемую в соответствии с настоящим Положением, и прекратившими исполнение своих полномочий до 1 января 2017 года, лицами, продолжающими замещать на 1 января 2017 года на постоянной основе муниципальные должности и имеющими на 1 января 2017 года стаж, необходимый для назначения пенсии за выслугу лет не менее 20 лет, лицами, продолжающими замещать на 1 января 2017 года на постоянной основе муниципальные должности,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настоящим Положением без учета изменений, внесенных Федеральным законом «О внесении изменений в отдельные законодательные акты Российской Федерации в части увеличения пенсионного возраста отдельным категориям граждан» и настоящим решением.</w:t>
      </w:r>
    </w:p>
    <w:p w:rsidR="00D57190" w:rsidRPr="00823597" w:rsidRDefault="00D57190" w:rsidP="002F60CF">
      <w:pPr>
        <w:pStyle w:val="NoSpacing"/>
        <w:ind w:firstLine="540"/>
        <w:jc w:val="both"/>
        <w:rPr>
          <w:rFonts w:ascii="Times New Roman" w:hAnsi="Times New Roman"/>
          <w:sz w:val="28"/>
          <w:szCs w:val="28"/>
        </w:rPr>
      </w:pPr>
      <w:r w:rsidRPr="00823597">
        <w:rPr>
          <w:rFonts w:ascii="Times New Roman" w:hAnsi="Times New Roman"/>
          <w:bCs/>
          <w:spacing w:val="-3"/>
          <w:sz w:val="28"/>
          <w:szCs w:val="28"/>
        </w:rPr>
        <w:t>3.</w:t>
      </w:r>
      <w:r w:rsidRPr="00823597">
        <w:rPr>
          <w:rFonts w:ascii="Times New Roman" w:hAnsi="Times New Roman"/>
          <w:b/>
          <w:spacing w:val="-3"/>
          <w:sz w:val="28"/>
          <w:szCs w:val="28"/>
        </w:rPr>
        <w:t xml:space="preserve"> </w:t>
      </w:r>
      <w:r w:rsidRPr="00823597">
        <w:rPr>
          <w:rFonts w:ascii="Times New Roman" w:hAnsi="Times New Roman"/>
          <w:spacing w:val="-3"/>
          <w:sz w:val="28"/>
          <w:szCs w:val="28"/>
        </w:rPr>
        <w:t xml:space="preserve">Направить решение для подписания главе муниципального образования </w:t>
      </w:r>
      <w:r>
        <w:rPr>
          <w:rFonts w:ascii="Times New Roman" w:hAnsi="Times New Roman"/>
          <w:sz w:val="28"/>
          <w:szCs w:val="28"/>
        </w:rPr>
        <w:t>Гаршин</w:t>
      </w:r>
      <w:r w:rsidRPr="00823597">
        <w:rPr>
          <w:rFonts w:ascii="Times New Roman" w:hAnsi="Times New Roman"/>
          <w:sz w:val="28"/>
          <w:szCs w:val="28"/>
        </w:rPr>
        <w:t>ский</w:t>
      </w:r>
      <w:r w:rsidRPr="00823597">
        <w:rPr>
          <w:rFonts w:ascii="Times New Roman" w:hAnsi="Times New Roman"/>
          <w:spacing w:val="-3"/>
          <w:sz w:val="28"/>
          <w:szCs w:val="28"/>
        </w:rPr>
        <w:t xml:space="preserve"> сельсовет </w:t>
      </w:r>
      <w:r>
        <w:rPr>
          <w:rFonts w:ascii="Times New Roman" w:hAnsi="Times New Roman"/>
          <w:spacing w:val="-3"/>
          <w:sz w:val="28"/>
          <w:szCs w:val="28"/>
        </w:rPr>
        <w:t>Петровой А.И.</w:t>
      </w:r>
    </w:p>
    <w:p w:rsidR="00D57190" w:rsidRDefault="00D57190" w:rsidP="003B4CFA">
      <w:pPr>
        <w:spacing w:after="0" w:line="240" w:lineRule="auto"/>
        <w:jc w:val="both"/>
        <w:rPr>
          <w:rFonts w:ascii="Times New Roman" w:hAnsi="Times New Roman"/>
          <w:bCs/>
          <w:sz w:val="28"/>
          <w:szCs w:val="24"/>
        </w:rPr>
      </w:pPr>
      <w:r>
        <w:rPr>
          <w:rFonts w:ascii="Times New Roman" w:hAnsi="Times New Roman"/>
          <w:sz w:val="28"/>
          <w:szCs w:val="28"/>
        </w:rPr>
        <w:tab/>
      </w:r>
      <w:r w:rsidRPr="00823597">
        <w:rPr>
          <w:rFonts w:ascii="Times New Roman" w:hAnsi="Times New Roman"/>
          <w:sz w:val="28"/>
          <w:szCs w:val="28"/>
        </w:rPr>
        <w:t xml:space="preserve">4. </w:t>
      </w:r>
      <w:r w:rsidRPr="003B4CFA">
        <w:rPr>
          <w:rFonts w:ascii="Times New Roman" w:hAnsi="Times New Roman"/>
          <w:sz w:val="28"/>
          <w:szCs w:val="28"/>
        </w:rPr>
        <w:t>К</w:t>
      </w:r>
      <w:r>
        <w:rPr>
          <w:rFonts w:ascii="Times New Roman" w:hAnsi="Times New Roman"/>
          <w:sz w:val="28"/>
          <w:szCs w:val="28"/>
        </w:rPr>
        <w:t xml:space="preserve">онтроль за исполнением решения </w:t>
      </w:r>
      <w:r w:rsidRPr="003B4CFA">
        <w:rPr>
          <w:rFonts w:ascii="Times New Roman" w:hAnsi="Times New Roman"/>
          <w:sz w:val="28"/>
          <w:szCs w:val="28"/>
        </w:rPr>
        <w:t xml:space="preserve">возложить </w:t>
      </w:r>
      <w:r>
        <w:rPr>
          <w:rFonts w:ascii="Times New Roman" w:hAnsi="Times New Roman"/>
          <w:bCs/>
          <w:sz w:val="28"/>
          <w:szCs w:val="24"/>
        </w:rPr>
        <w:t xml:space="preserve">на постоянную комиссию по вопросам </w:t>
      </w:r>
      <w:r w:rsidRPr="003B4CFA">
        <w:rPr>
          <w:rFonts w:ascii="Times New Roman" w:hAnsi="Times New Roman"/>
          <w:bCs/>
          <w:sz w:val="28"/>
          <w:szCs w:val="24"/>
        </w:rPr>
        <w:t>бю</w:t>
      </w:r>
      <w:r>
        <w:rPr>
          <w:rFonts w:ascii="Times New Roman" w:hAnsi="Times New Roman"/>
          <w:bCs/>
          <w:sz w:val="28"/>
          <w:szCs w:val="24"/>
        </w:rPr>
        <w:t xml:space="preserve">джетной, налоговой, финансовой </w:t>
      </w:r>
      <w:r w:rsidRPr="003B4CFA">
        <w:rPr>
          <w:rFonts w:ascii="Times New Roman" w:hAnsi="Times New Roman"/>
          <w:bCs/>
          <w:sz w:val="28"/>
          <w:szCs w:val="24"/>
        </w:rPr>
        <w:t>политике, собственности и экон</w:t>
      </w:r>
      <w:r>
        <w:rPr>
          <w:rFonts w:ascii="Times New Roman" w:hAnsi="Times New Roman"/>
          <w:bCs/>
          <w:sz w:val="28"/>
          <w:szCs w:val="24"/>
        </w:rPr>
        <w:t xml:space="preserve">омическим вопросам </w:t>
      </w:r>
      <w:r w:rsidRPr="003B4CFA">
        <w:rPr>
          <w:rFonts w:ascii="Times New Roman" w:hAnsi="Times New Roman"/>
          <w:bCs/>
          <w:sz w:val="28"/>
          <w:szCs w:val="24"/>
        </w:rPr>
        <w:t>(председатель Андрееву Л.Г.).</w:t>
      </w:r>
    </w:p>
    <w:p w:rsidR="00D57190" w:rsidRPr="00823597" w:rsidRDefault="00D57190" w:rsidP="003B4CFA">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ab/>
      </w:r>
      <w:r w:rsidRPr="00823597">
        <w:rPr>
          <w:rFonts w:ascii="Times New Roman" w:hAnsi="Times New Roman"/>
          <w:sz w:val="28"/>
          <w:szCs w:val="28"/>
        </w:rPr>
        <w:t>5. Настоящее решение вступает</w:t>
      </w:r>
      <w:r>
        <w:rPr>
          <w:rFonts w:ascii="Times New Roman" w:hAnsi="Times New Roman"/>
          <w:sz w:val="28"/>
          <w:szCs w:val="28"/>
        </w:rPr>
        <w:t xml:space="preserve"> в силу после его официального </w:t>
      </w:r>
      <w:r w:rsidRPr="00823597">
        <w:rPr>
          <w:rFonts w:ascii="Times New Roman" w:hAnsi="Times New Roman"/>
          <w:sz w:val="28"/>
          <w:szCs w:val="28"/>
        </w:rPr>
        <w:t xml:space="preserve">опубликования, распространяет свое действие на правоотношения, возникшие с 01.01.2017 года, и подлежит размещению на сайте муниципального образования </w:t>
      </w:r>
      <w:r>
        <w:rPr>
          <w:rFonts w:ascii="Times New Roman" w:hAnsi="Times New Roman"/>
          <w:sz w:val="28"/>
          <w:szCs w:val="28"/>
        </w:rPr>
        <w:t>Гаршин</w:t>
      </w:r>
      <w:r w:rsidRPr="00823597">
        <w:rPr>
          <w:rFonts w:ascii="Times New Roman" w:hAnsi="Times New Roman"/>
          <w:sz w:val="28"/>
          <w:szCs w:val="28"/>
        </w:rPr>
        <w:t>ский сельсовет Курманаевского района.</w:t>
      </w:r>
    </w:p>
    <w:p w:rsidR="00D57190" w:rsidRPr="00823597" w:rsidRDefault="00D57190" w:rsidP="00954D3B">
      <w:pPr>
        <w:spacing w:after="0" w:line="240" w:lineRule="auto"/>
        <w:ind w:firstLine="540"/>
        <w:rPr>
          <w:rFonts w:ascii="Times New Roman" w:hAnsi="Times New Roman"/>
          <w:sz w:val="28"/>
          <w:szCs w:val="28"/>
        </w:rPr>
      </w:pPr>
    </w:p>
    <w:p w:rsidR="00D57190" w:rsidRPr="00823597" w:rsidRDefault="00D57190" w:rsidP="00954D3B">
      <w:pPr>
        <w:spacing w:after="0" w:line="240" w:lineRule="auto"/>
        <w:ind w:firstLine="709"/>
        <w:rPr>
          <w:rFonts w:ascii="Times New Roman" w:hAnsi="Times New Roman"/>
          <w:bCs/>
          <w:spacing w:val="-3"/>
          <w:sz w:val="28"/>
          <w:szCs w:val="28"/>
        </w:rPr>
      </w:pPr>
    </w:p>
    <w:p w:rsidR="00D57190" w:rsidRPr="00823597" w:rsidRDefault="00D57190" w:rsidP="00826931">
      <w:pPr>
        <w:shd w:val="clear" w:color="auto" w:fill="FFFFFF"/>
        <w:spacing w:after="0" w:line="240" w:lineRule="auto"/>
        <w:ind w:right="38"/>
        <w:jc w:val="both"/>
        <w:rPr>
          <w:rFonts w:ascii="Times New Roman" w:hAnsi="Times New Roman"/>
          <w:bCs/>
          <w:sz w:val="28"/>
          <w:szCs w:val="28"/>
        </w:rPr>
      </w:pPr>
      <w:r w:rsidRPr="00823597">
        <w:rPr>
          <w:rFonts w:ascii="Times New Roman" w:hAnsi="Times New Roman"/>
          <w:bCs/>
          <w:sz w:val="28"/>
          <w:szCs w:val="28"/>
        </w:rPr>
        <w:t>Председатель Совета депутатов</w:t>
      </w:r>
    </w:p>
    <w:p w:rsidR="00D57190" w:rsidRPr="00823597" w:rsidRDefault="00D57190" w:rsidP="00826931">
      <w:pPr>
        <w:shd w:val="clear" w:color="auto" w:fill="FFFFFF"/>
        <w:spacing w:after="0" w:line="240" w:lineRule="auto"/>
        <w:ind w:right="38"/>
        <w:jc w:val="both"/>
        <w:rPr>
          <w:rFonts w:ascii="Times New Roman" w:hAnsi="Times New Roman"/>
          <w:spacing w:val="-3"/>
          <w:sz w:val="28"/>
          <w:szCs w:val="28"/>
        </w:rPr>
      </w:pPr>
      <w:r w:rsidRPr="00823597">
        <w:rPr>
          <w:rFonts w:ascii="Times New Roman" w:hAnsi="Times New Roman"/>
          <w:spacing w:val="-3"/>
          <w:sz w:val="28"/>
          <w:szCs w:val="28"/>
        </w:rPr>
        <w:t xml:space="preserve">Глава муниципального образования                                          </w:t>
      </w:r>
      <w:r>
        <w:rPr>
          <w:rFonts w:ascii="Times New Roman" w:hAnsi="Times New Roman"/>
          <w:spacing w:val="-3"/>
          <w:sz w:val="28"/>
          <w:szCs w:val="28"/>
        </w:rPr>
        <w:t xml:space="preserve"> </w:t>
      </w:r>
      <w:r w:rsidRPr="00823597">
        <w:rPr>
          <w:rFonts w:ascii="Times New Roman" w:hAnsi="Times New Roman"/>
          <w:spacing w:val="-3"/>
          <w:sz w:val="28"/>
          <w:szCs w:val="28"/>
        </w:rPr>
        <w:t xml:space="preserve">         </w:t>
      </w:r>
      <w:r>
        <w:rPr>
          <w:rFonts w:ascii="Times New Roman" w:hAnsi="Times New Roman"/>
          <w:spacing w:val="-3"/>
          <w:sz w:val="28"/>
          <w:szCs w:val="28"/>
        </w:rPr>
        <w:t>А.И.Петрова</w:t>
      </w:r>
    </w:p>
    <w:p w:rsidR="00D57190" w:rsidRPr="00823597" w:rsidRDefault="00D57190" w:rsidP="00826931">
      <w:pPr>
        <w:shd w:val="clear" w:color="auto" w:fill="FFFFFF"/>
        <w:spacing w:after="0" w:line="240" w:lineRule="auto"/>
        <w:ind w:right="38"/>
        <w:jc w:val="both"/>
        <w:rPr>
          <w:rFonts w:ascii="Times New Roman" w:hAnsi="Times New Roman"/>
          <w:spacing w:val="-3"/>
          <w:sz w:val="28"/>
          <w:szCs w:val="28"/>
        </w:rPr>
      </w:pPr>
    </w:p>
    <w:p w:rsidR="00D57190" w:rsidRPr="00823597" w:rsidRDefault="00D57190" w:rsidP="00826931">
      <w:pPr>
        <w:shd w:val="clear" w:color="auto" w:fill="FFFFFF"/>
        <w:spacing w:after="0" w:line="240" w:lineRule="auto"/>
        <w:ind w:right="38"/>
        <w:jc w:val="both"/>
        <w:rPr>
          <w:rFonts w:ascii="Times New Roman" w:hAnsi="Times New Roman"/>
          <w:spacing w:val="-3"/>
          <w:sz w:val="28"/>
          <w:szCs w:val="28"/>
        </w:rPr>
      </w:pPr>
    </w:p>
    <w:p w:rsidR="00D57190" w:rsidRPr="00823597" w:rsidRDefault="00D57190" w:rsidP="00826931">
      <w:pPr>
        <w:shd w:val="clear" w:color="auto" w:fill="FFFFFF"/>
        <w:spacing w:after="0" w:line="240" w:lineRule="auto"/>
        <w:ind w:right="38"/>
        <w:jc w:val="both"/>
        <w:rPr>
          <w:rFonts w:ascii="Times New Roman" w:hAnsi="Times New Roman"/>
          <w:spacing w:val="-3"/>
          <w:sz w:val="28"/>
          <w:szCs w:val="28"/>
        </w:rPr>
      </w:pPr>
      <w:r w:rsidRPr="00823597">
        <w:rPr>
          <w:rFonts w:ascii="Times New Roman" w:hAnsi="Times New Roman"/>
          <w:spacing w:val="-3"/>
          <w:sz w:val="28"/>
          <w:szCs w:val="28"/>
        </w:rPr>
        <w:t>Разослано: в дело, прокурору, районной администрации, специалисту по ведению бухучета</w:t>
      </w:r>
    </w:p>
    <w:p w:rsidR="00D57190" w:rsidRPr="00823597" w:rsidRDefault="00D57190" w:rsidP="00BD764F">
      <w:pPr>
        <w:spacing w:after="0" w:line="240" w:lineRule="auto"/>
        <w:jc w:val="both"/>
        <w:rPr>
          <w:rFonts w:ascii="Times New Roman" w:hAnsi="Times New Roman"/>
          <w:b/>
          <w:bCs/>
          <w:spacing w:val="-3"/>
          <w:sz w:val="28"/>
          <w:szCs w:val="28"/>
        </w:rPr>
      </w:pPr>
    </w:p>
    <w:sectPr w:rsidR="00D57190" w:rsidRPr="00823597" w:rsidSect="000A21C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685"/>
    <w:rsid w:val="00056384"/>
    <w:rsid w:val="00092B8D"/>
    <w:rsid w:val="000A21C6"/>
    <w:rsid w:val="000C58E4"/>
    <w:rsid w:val="000D7240"/>
    <w:rsid w:val="00104530"/>
    <w:rsid w:val="00132E0F"/>
    <w:rsid w:val="00196693"/>
    <w:rsid w:val="001F24C3"/>
    <w:rsid w:val="001F362A"/>
    <w:rsid w:val="002029E1"/>
    <w:rsid w:val="00202D29"/>
    <w:rsid w:val="002143E2"/>
    <w:rsid w:val="002357C5"/>
    <w:rsid w:val="0025124A"/>
    <w:rsid w:val="002512BC"/>
    <w:rsid w:val="002609B1"/>
    <w:rsid w:val="002B2F97"/>
    <w:rsid w:val="002B572B"/>
    <w:rsid w:val="002B7048"/>
    <w:rsid w:val="002F60CF"/>
    <w:rsid w:val="00342F11"/>
    <w:rsid w:val="00352008"/>
    <w:rsid w:val="003B4750"/>
    <w:rsid w:val="003B4CFA"/>
    <w:rsid w:val="003C65FD"/>
    <w:rsid w:val="004317CE"/>
    <w:rsid w:val="00436D99"/>
    <w:rsid w:val="00473E0C"/>
    <w:rsid w:val="00577D54"/>
    <w:rsid w:val="005A7307"/>
    <w:rsid w:val="005C3352"/>
    <w:rsid w:val="005D76B7"/>
    <w:rsid w:val="005F34C2"/>
    <w:rsid w:val="00612DD6"/>
    <w:rsid w:val="006138DE"/>
    <w:rsid w:val="00613A11"/>
    <w:rsid w:val="00620281"/>
    <w:rsid w:val="00624E95"/>
    <w:rsid w:val="00671F57"/>
    <w:rsid w:val="00682268"/>
    <w:rsid w:val="006B2BD5"/>
    <w:rsid w:val="006D42F6"/>
    <w:rsid w:val="0073289B"/>
    <w:rsid w:val="007541A9"/>
    <w:rsid w:val="007B1DFF"/>
    <w:rsid w:val="007B5452"/>
    <w:rsid w:val="007C305A"/>
    <w:rsid w:val="00812DF7"/>
    <w:rsid w:val="00823597"/>
    <w:rsid w:val="00826931"/>
    <w:rsid w:val="00832CB1"/>
    <w:rsid w:val="008433C1"/>
    <w:rsid w:val="0084770B"/>
    <w:rsid w:val="00851810"/>
    <w:rsid w:val="00860585"/>
    <w:rsid w:val="008A57F5"/>
    <w:rsid w:val="008A6EB4"/>
    <w:rsid w:val="008C7C97"/>
    <w:rsid w:val="0094325E"/>
    <w:rsid w:val="00945067"/>
    <w:rsid w:val="00954D3B"/>
    <w:rsid w:val="00982FE5"/>
    <w:rsid w:val="009A1826"/>
    <w:rsid w:val="00A059AA"/>
    <w:rsid w:val="00A303A9"/>
    <w:rsid w:val="00A41C8C"/>
    <w:rsid w:val="00A4421D"/>
    <w:rsid w:val="00A47F36"/>
    <w:rsid w:val="00AD50F9"/>
    <w:rsid w:val="00AE37E8"/>
    <w:rsid w:val="00AF7B1A"/>
    <w:rsid w:val="00B57CF1"/>
    <w:rsid w:val="00BB17DB"/>
    <w:rsid w:val="00BD764F"/>
    <w:rsid w:val="00C20C4D"/>
    <w:rsid w:val="00C3069E"/>
    <w:rsid w:val="00C410C5"/>
    <w:rsid w:val="00C5682D"/>
    <w:rsid w:val="00C87706"/>
    <w:rsid w:val="00C95A50"/>
    <w:rsid w:val="00C95F91"/>
    <w:rsid w:val="00CA6685"/>
    <w:rsid w:val="00CA77BB"/>
    <w:rsid w:val="00CF488F"/>
    <w:rsid w:val="00D14FEB"/>
    <w:rsid w:val="00D57190"/>
    <w:rsid w:val="00D72F16"/>
    <w:rsid w:val="00D75486"/>
    <w:rsid w:val="00D87901"/>
    <w:rsid w:val="00DB7D56"/>
    <w:rsid w:val="00DD3EC2"/>
    <w:rsid w:val="00E04AB5"/>
    <w:rsid w:val="00E30F61"/>
    <w:rsid w:val="00E7387B"/>
    <w:rsid w:val="00E90351"/>
    <w:rsid w:val="00E90BC2"/>
    <w:rsid w:val="00EA07F5"/>
    <w:rsid w:val="00EB6CA9"/>
    <w:rsid w:val="00EC7F63"/>
    <w:rsid w:val="00ED177A"/>
    <w:rsid w:val="00F276A9"/>
    <w:rsid w:val="00F475DD"/>
    <w:rsid w:val="00F64BC9"/>
    <w:rsid w:val="00F77C42"/>
    <w:rsid w:val="00F80CD5"/>
    <w:rsid w:val="00F863ED"/>
    <w:rsid w:val="00F901C3"/>
    <w:rsid w:val="00F93573"/>
    <w:rsid w:val="00FB5798"/>
    <w:rsid w:val="00FC1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2A"/>
    <w:pPr>
      <w:spacing w:after="200" w:line="276" w:lineRule="auto"/>
    </w:pPr>
  </w:style>
  <w:style w:type="paragraph" w:styleId="Heading1">
    <w:name w:val="heading 1"/>
    <w:basedOn w:val="Normal"/>
    <w:next w:val="Normal"/>
    <w:link w:val="Heading1Char"/>
    <w:uiPriority w:val="99"/>
    <w:qFormat/>
    <w:rsid w:val="000C58E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A6685"/>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A07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2B2F97"/>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8E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CA6685"/>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EA07F5"/>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FB5798"/>
    <w:rPr>
      <w:rFonts w:ascii="Calibri" w:hAnsi="Calibri" w:cs="Times New Roman"/>
      <w:b/>
      <w:bCs/>
      <w:i/>
      <w:iCs/>
      <w:sz w:val="26"/>
      <w:szCs w:val="26"/>
    </w:rPr>
  </w:style>
  <w:style w:type="paragraph" w:styleId="NoSpacing">
    <w:name w:val="No Spacing"/>
    <w:uiPriority w:val="99"/>
    <w:qFormat/>
    <w:rsid w:val="00CA6685"/>
    <w:rPr>
      <w:lang w:eastAsia="en-US"/>
    </w:rPr>
  </w:style>
  <w:style w:type="paragraph" w:styleId="BalloonText">
    <w:name w:val="Balloon Text"/>
    <w:basedOn w:val="Normal"/>
    <w:link w:val="BalloonTextChar"/>
    <w:uiPriority w:val="99"/>
    <w:semiHidden/>
    <w:rsid w:val="00CA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85"/>
    <w:rPr>
      <w:rFonts w:ascii="Tahoma" w:hAnsi="Tahoma" w:cs="Tahoma"/>
      <w:sz w:val="16"/>
      <w:szCs w:val="16"/>
    </w:rPr>
  </w:style>
  <w:style w:type="paragraph" w:customStyle="1" w:styleId="a">
    <w:name w:val="Знак Знак Знак Знак"/>
    <w:basedOn w:val="Normal"/>
    <w:uiPriority w:val="99"/>
    <w:rsid w:val="002B2F97"/>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9255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1094</Words>
  <Characters>6237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10</cp:revision>
  <cp:lastPrinted>2017-11-28T04:21:00Z</cp:lastPrinted>
  <dcterms:created xsi:type="dcterms:W3CDTF">2017-10-27T12:05:00Z</dcterms:created>
  <dcterms:modified xsi:type="dcterms:W3CDTF">2017-12-22T06:36:00Z</dcterms:modified>
</cp:coreProperties>
</file>