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BD" w:rsidRPr="00F27DBD" w:rsidRDefault="00F27DBD" w:rsidP="0009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BD" w:rsidRPr="00F27DBD" w:rsidRDefault="00F27DBD" w:rsidP="00090F1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F27DBD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7DBD" w:rsidRPr="00F27DBD" w:rsidRDefault="00F27DBD" w:rsidP="00090F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27DBD">
        <w:rPr>
          <w:rFonts w:ascii="Times New Roman" w:hAnsi="Times New Roman"/>
          <w:b/>
          <w:bCs/>
          <w:sz w:val="28"/>
          <w:szCs w:val="28"/>
        </w:rPr>
        <w:t>Курманаевского</w:t>
      </w:r>
      <w:proofErr w:type="spellEnd"/>
      <w:r w:rsidRPr="00F27DBD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F27DBD" w:rsidRPr="00F27DBD" w:rsidRDefault="00F27DBD" w:rsidP="00090F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DBD">
        <w:rPr>
          <w:rFonts w:ascii="Times New Roman" w:hAnsi="Times New Roman"/>
          <w:b/>
          <w:bCs/>
          <w:sz w:val="28"/>
          <w:szCs w:val="28"/>
        </w:rPr>
        <w:t>(третьего созыва)</w:t>
      </w:r>
    </w:p>
    <w:p w:rsidR="00F27DBD" w:rsidRPr="00F27DBD" w:rsidRDefault="00F27DBD" w:rsidP="00090F1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49"/>
          <w:sz w:val="28"/>
          <w:szCs w:val="28"/>
        </w:rPr>
      </w:pPr>
    </w:p>
    <w:p w:rsidR="00F27DBD" w:rsidRPr="00F27DBD" w:rsidRDefault="00F27DBD" w:rsidP="00090F1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7DBD">
        <w:rPr>
          <w:rFonts w:ascii="Times New Roman" w:hAnsi="Times New Roman"/>
          <w:b/>
          <w:spacing w:val="49"/>
          <w:sz w:val="24"/>
          <w:szCs w:val="24"/>
        </w:rPr>
        <w:t>РЕШЕНИЕ</w:t>
      </w:r>
    </w:p>
    <w:p w:rsidR="00F27DBD" w:rsidRPr="00F27DBD" w:rsidRDefault="00F27DBD" w:rsidP="00090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F27DBD" w:rsidRPr="0061303C" w:rsidRDefault="00F27DBD" w:rsidP="00090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03C">
        <w:rPr>
          <w:rFonts w:ascii="Times New Roman" w:hAnsi="Times New Roman" w:cs="Times New Roman"/>
          <w:b/>
          <w:sz w:val="28"/>
          <w:szCs w:val="28"/>
        </w:rPr>
        <w:t>«</w:t>
      </w:r>
      <w:r w:rsidR="00090F18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61303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61303C">
        <w:rPr>
          <w:rFonts w:ascii="Times New Roman" w:hAnsi="Times New Roman" w:cs="Times New Roman"/>
          <w:b/>
          <w:sz w:val="28"/>
          <w:szCs w:val="28"/>
        </w:rPr>
        <w:t xml:space="preserve"> 2020                                                                                        № </w:t>
      </w:r>
      <w:r w:rsidR="00090F18">
        <w:rPr>
          <w:rFonts w:ascii="Times New Roman" w:hAnsi="Times New Roman" w:cs="Times New Roman"/>
          <w:b/>
          <w:sz w:val="28"/>
          <w:szCs w:val="28"/>
        </w:rPr>
        <w:t>187</w:t>
      </w:r>
    </w:p>
    <w:p w:rsidR="00F27DBD" w:rsidRDefault="00F27DBD" w:rsidP="00090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F27DBD" w:rsidRPr="0070776F" w:rsidRDefault="00F27DBD" w:rsidP="00090F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proofErr w:type="gramStart"/>
      <w:r w:rsidRPr="00AA593A">
        <w:rPr>
          <w:rFonts w:ascii="Times New Roman" w:hAnsi="Times New Roman"/>
          <w:b/>
          <w:bCs/>
          <w:spacing w:val="-7"/>
          <w:sz w:val="28"/>
          <w:szCs w:val="28"/>
        </w:rPr>
        <w:t>.Г</w:t>
      </w:r>
      <w:proofErr w:type="gramEnd"/>
      <w:r w:rsidRPr="00AA593A">
        <w:rPr>
          <w:rFonts w:ascii="Times New Roman" w:hAnsi="Times New Roman"/>
          <w:b/>
          <w:bCs/>
          <w:spacing w:val="-7"/>
          <w:sz w:val="28"/>
          <w:szCs w:val="28"/>
        </w:rPr>
        <w:t>аршино</w:t>
      </w:r>
      <w:proofErr w:type="spellEnd"/>
    </w:p>
    <w:p w:rsidR="00F27DBD" w:rsidRDefault="00F27DBD" w:rsidP="00090F18">
      <w:pPr>
        <w:spacing w:after="0" w:line="240" w:lineRule="auto"/>
        <w:jc w:val="both"/>
        <w:rPr>
          <w:sz w:val="28"/>
          <w:szCs w:val="28"/>
        </w:rPr>
      </w:pPr>
    </w:p>
    <w:p w:rsidR="004C65F5" w:rsidRDefault="004C65F5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BD" w:rsidRPr="00F27DBD" w:rsidRDefault="004C65F5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27DB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27DB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осмотра зданий, сооружений в</w:t>
      </w:r>
      <w:r w:rsidRPr="00F27DBD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их технического </w:t>
      </w:r>
      <w:r w:rsidRPr="00F27DBD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и надлежащего технического </w:t>
      </w:r>
      <w:r w:rsidR="00F27DBD" w:rsidRPr="00F27DBD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F27DBD" w:rsidRPr="00832F16" w:rsidRDefault="00F27DBD" w:rsidP="00090F18">
      <w:pPr>
        <w:spacing w:after="0" w:line="240" w:lineRule="auto"/>
        <w:jc w:val="both"/>
        <w:rPr>
          <w:sz w:val="28"/>
          <w:szCs w:val="28"/>
        </w:rPr>
      </w:pPr>
    </w:p>
    <w:p w:rsidR="00955C47" w:rsidRPr="00F27DBD" w:rsidRDefault="00955C47" w:rsidP="0009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F27DBD">
        <w:rPr>
          <w:rFonts w:ascii="Times New Roman" w:hAnsi="Times New Roman" w:cs="Times New Roman"/>
          <w:sz w:val="28"/>
          <w:szCs w:val="28"/>
        </w:rPr>
        <w:t xml:space="preserve">На основании статей 12,132 Конституции Российской Федерации, пункта 26 статьи 16, статьи 35 Федерального закона от 06.10.2003 № 131-ФЗ « Об общих принципах организации местного самоуправления в Российской Федерации», пункта 11 статьи 55,24 Градостроительного кодекса Российской Федерации и руководствуясь Уставом муниципального образования </w:t>
      </w:r>
      <w:proofErr w:type="spellStart"/>
      <w:r w:rsidR="004C65F5">
        <w:rPr>
          <w:rFonts w:ascii="Times New Roman" w:hAnsi="Times New Roman" w:cs="Times New Roman"/>
          <w:sz w:val="28"/>
          <w:szCs w:val="28"/>
        </w:rPr>
        <w:t>Гаршин</w:t>
      </w:r>
      <w:r w:rsidRPr="00F27DB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</w:p>
    <w:p w:rsidR="00955C47" w:rsidRPr="00F27DBD" w:rsidRDefault="00955C47" w:rsidP="0009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РЕШИЛ:</w:t>
      </w:r>
    </w:p>
    <w:p w:rsidR="00955C47" w:rsidRPr="00F27DBD" w:rsidRDefault="00955C47" w:rsidP="00090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1.Утвердить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955C47" w:rsidRPr="00F27DBD" w:rsidRDefault="00955C47" w:rsidP="00090F18">
      <w:pPr>
        <w:pStyle w:val="Style1"/>
        <w:widowControl/>
        <w:spacing w:line="240" w:lineRule="auto"/>
        <w:ind w:firstLine="708"/>
        <w:jc w:val="both"/>
        <w:rPr>
          <w:bCs/>
          <w:sz w:val="28"/>
          <w:szCs w:val="28"/>
        </w:rPr>
      </w:pPr>
      <w:r w:rsidRPr="00F27DBD">
        <w:rPr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proofErr w:type="spellStart"/>
      <w:r w:rsidR="004C65F5">
        <w:rPr>
          <w:sz w:val="28"/>
          <w:szCs w:val="28"/>
        </w:rPr>
        <w:t>Гаршин</w:t>
      </w:r>
      <w:r w:rsidRPr="00F27DBD">
        <w:rPr>
          <w:sz w:val="28"/>
          <w:szCs w:val="28"/>
        </w:rPr>
        <w:t>ский</w:t>
      </w:r>
      <w:proofErr w:type="spellEnd"/>
      <w:r w:rsidRPr="00F27DBD">
        <w:rPr>
          <w:sz w:val="28"/>
          <w:szCs w:val="28"/>
        </w:rPr>
        <w:t xml:space="preserve"> сельсовет </w:t>
      </w:r>
      <w:proofErr w:type="spellStart"/>
      <w:r w:rsidRPr="00F27DBD">
        <w:rPr>
          <w:sz w:val="28"/>
          <w:szCs w:val="28"/>
        </w:rPr>
        <w:t>Курманаевского</w:t>
      </w:r>
      <w:proofErr w:type="spellEnd"/>
      <w:r w:rsidRPr="00F27DBD">
        <w:rPr>
          <w:sz w:val="28"/>
          <w:szCs w:val="28"/>
        </w:rPr>
        <w:t xml:space="preserve"> района Оренбургской области </w:t>
      </w:r>
      <w:r w:rsidRPr="00B7412D">
        <w:rPr>
          <w:sz w:val="28"/>
          <w:szCs w:val="28"/>
        </w:rPr>
        <w:t>от 2</w:t>
      </w:r>
      <w:r w:rsidR="00B7412D" w:rsidRPr="00B7412D">
        <w:rPr>
          <w:sz w:val="28"/>
          <w:szCs w:val="28"/>
        </w:rPr>
        <w:t>2</w:t>
      </w:r>
      <w:r w:rsidRPr="00B7412D">
        <w:rPr>
          <w:sz w:val="28"/>
          <w:szCs w:val="28"/>
        </w:rPr>
        <w:t>.03.2013 года № 8</w:t>
      </w:r>
      <w:r w:rsidR="00B7412D" w:rsidRPr="00B7412D">
        <w:rPr>
          <w:sz w:val="28"/>
          <w:szCs w:val="28"/>
        </w:rPr>
        <w:t>4</w:t>
      </w:r>
      <w:r w:rsidRPr="00F27DBD">
        <w:rPr>
          <w:sz w:val="28"/>
          <w:szCs w:val="28"/>
        </w:rPr>
        <w:t xml:space="preserve"> «</w:t>
      </w:r>
      <w:r w:rsidRPr="00F27DBD">
        <w:rPr>
          <w:rStyle w:val="FontStyle11"/>
          <w:b w:val="0"/>
          <w:sz w:val="28"/>
          <w:szCs w:val="28"/>
        </w:rPr>
        <w:t>О порядке проведения осмотра зданий, сооружений на предмет их технического состояния и надлежащего технического обслуживания</w:t>
      </w:r>
      <w:r w:rsidRPr="00F27DBD">
        <w:rPr>
          <w:sz w:val="28"/>
          <w:szCs w:val="28"/>
        </w:rPr>
        <w:t>».</w:t>
      </w:r>
    </w:p>
    <w:p w:rsidR="00955C47" w:rsidRPr="00F27DBD" w:rsidRDefault="00955C47" w:rsidP="00090F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7DB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27DB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27DBD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</w:t>
      </w:r>
      <w:r w:rsidRPr="00F27DBD">
        <w:rPr>
          <w:rFonts w:ascii="Times New Roman" w:hAnsi="Times New Roman" w:cs="Times New Roman"/>
          <w:bCs/>
          <w:sz w:val="28"/>
          <w:szCs w:val="28"/>
        </w:rPr>
        <w:t>.</w:t>
      </w:r>
    </w:p>
    <w:p w:rsidR="00955C47" w:rsidRPr="00F27DBD" w:rsidRDefault="00955C47" w:rsidP="0009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Style w:val="FontStyle12"/>
          <w:sz w:val="28"/>
          <w:szCs w:val="28"/>
        </w:rPr>
        <w:t>4. Настоящее</w:t>
      </w:r>
      <w:r w:rsidR="004C65F5">
        <w:rPr>
          <w:rStyle w:val="FontStyle12"/>
          <w:sz w:val="28"/>
          <w:szCs w:val="28"/>
        </w:rPr>
        <w:t xml:space="preserve"> решение вступает в силу со дня опубликования</w:t>
      </w:r>
      <w:r w:rsidRPr="00F27DBD">
        <w:rPr>
          <w:rStyle w:val="FontStyle12"/>
          <w:sz w:val="28"/>
          <w:szCs w:val="28"/>
        </w:rPr>
        <w:t xml:space="preserve"> в местной газете «</w:t>
      </w:r>
      <w:r w:rsidR="004C65F5">
        <w:rPr>
          <w:rStyle w:val="FontStyle12"/>
          <w:sz w:val="28"/>
          <w:szCs w:val="28"/>
        </w:rPr>
        <w:t>Сель</w:t>
      </w:r>
      <w:r w:rsidRPr="00F27DBD">
        <w:rPr>
          <w:rStyle w:val="FontStyle12"/>
          <w:sz w:val="28"/>
          <w:szCs w:val="28"/>
        </w:rPr>
        <w:t>ский вестник</w:t>
      </w:r>
      <w:r w:rsidRPr="00F27DBD">
        <w:rPr>
          <w:rFonts w:ascii="Times New Roman" w:hAnsi="Times New Roman" w:cs="Times New Roman"/>
          <w:sz w:val="28"/>
          <w:szCs w:val="28"/>
        </w:rPr>
        <w:t>».</w:t>
      </w:r>
    </w:p>
    <w:p w:rsidR="00955C47" w:rsidRPr="00F27DBD" w:rsidRDefault="00955C47" w:rsidP="0009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4C65F5">
        <w:rPr>
          <w:rFonts w:ascii="Times New Roman" w:hAnsi="Times New Roman" w:cs="Times New Roman"/>
          <w:sz w:val="28"/>
          <w:szCs w:val="28"/>
        </w:rPr>
        <w:t xml:space="preserve">    </w:t>
      </w:r>
      <w:r w:rsidRPr="00F27DBD">
        <w:rPr>
          <w:rFonts w:ascii="Times New Roman" w:hAnsi="Times New Roman" w:cs="Times New Roman"/>
          <w:sz w:val="28"/>
          <w:szCs w:val="28"/>
        </w:rPr>
        <w:t xml:space="preserve">         Н.</w:t>
      </w:r>
      <w:proofErr w:type="gramStart"/>
      <w:r w:rsidR="004C6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65F5">
        <w:rPr>
          <w:rFonts w:ascii="Times New Roman" w:hAnsi="Times New Roman" w:cs="Times New Roman"/>
          <w:sz w:val="28"/>
          <w:szCs w:val="28"/>
        </w:rPr>
        <w:t xml:space="preserve"> Игнатьева</w:t>
      </w:r>
    </w:p>
    <w:p w:rsidR="00955C47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F5" w:rsidRPr="00F27DBD" w:rsidRDefault="004C65F5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090F18" w:rsidRDefault="00090F18" w:rsidP="00090F1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90F18" w:rsidRDefault="00090F18" w:rsidP="00090F1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55C47" w:rsidRPr="00F27DBD" w:rsidRDefault="00955C47" w:rsidP="00090F1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27DBD">
        <w:rPr>
          <w:color w:val="000000"/>
          <w:sz w:val="28"/>
          <w:szCs w:val="28"/>
        </w:rPr>
        <w:lastRenderedPageBreak/>
        <w:t>Приложение 1</w:t>
      </w:r>
    </w:p>
    <w:p w:rsidR="00955C47" w:rsidRPr="00F27DBD" w:rsidRDefault="00955C47" w:rsidP="00090F18">
      <w:pPr>
        <w:pStyle w:val="a5"/>
        <w:spacing w:before="0" w:beforeAutospacing="0" w:after="0" w:afterAutospacing="0"/>
        <w:ind w:firstLine="5400"/>
        <w:jc w:val="right"/>
        <w:rPr>
          <w:color w:val="000000"/>
          <w:sz w:val="28"/>
          <w:szCs w:val="28"/>
        </w:rPr>
      </w:pPr>
      <w:r w:rsidRPr="00F27DBD">
        <w:rPr>
          <w:color w:val="000000"/>
          <w:sz w:val="28"/>
          <w:szCs w:val="28"/>
        </w:rPr>
        <w:t xml:space="preserve"> к решению </w:t>
      </w:r>
      <w:r w:rsidR="004C65F5">
        <w:rPr>
          <w:color w:val="000000"/>
          <w:sz w:val="28"/>
          <w:szCs w:val="28"/>
        </w:rPr>
        <w:t>Совета депутатов</w:t>
      </w:r>
      <w:r w:rsidRPr="00F27DBD">
        <w:rPr>
          <w:color w:val="000000"/>
          <w:sz w:val="28"/>
          <w:szCs w:val="28"/>
        </w:rPr>
        <w:t xml:space="preserve"> </w:t>
      </w:r>
    </w:p>
    <w:p w:rsidR="00955C47" w:rsidRPr="00F27DBD" w:rsidRDefault="00955C47" w:rsidP="00090F1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27DBD">
        <w:rPr>
          <w:color w:val="000000"/>
          <w:sz w:val="28"/>
          <w:szCs w:val="28"/>
        </w:rPr>
        <w:t xml:space="preserve">                                                                                 от  00.00.2020  № </w:t>
      </w:r>
      <w:r w:rsidR="004C65F5">
        <w:rPr>
          <w:color w:val="000000"/>
          <w:sz w:val="28"/>
          <w:szCs w:val="28"/>
        </w:rPr>
        <w:t>___</w:t>
      </w:r>
    </w:p>
    <w:p w:rsidR="00955C47" w:rsidRPr="00F27DBD" w:rsidRDefault="00955C47" w:rsidP="00090F1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55C47" w:rsidRPr="00F27DBD" w:rsidRDefault="00955C47" w:rsidP="00090F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5C47" w:rsidRPr="00F27DBD" w:rsidRDefault="00955C47" w:rsidP="00090F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bookmarkEnd w:id="0"/>
    <w:bookmarkEnd w:id="1"/>
    <w:bookmarkEnd w:id="2"/>
    <w:p w:rsidR="00955C47" w:rsidRPr="00F27DBD" w:rsidRDefault="00955C47" w:rsidP="00090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55C47" w:rsidRPr="00F27DBD" w:rsidRDefault="00955C47" w:rsidP="00090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BD">
        <w:rPr>
          <w:rFonts w:ascii="Times New Roman" w:hAnsi="Times New Roman" w:cs="Times New Roman"/>
          <w:b/>
          <w:sz w:val="28"/>
          <w:szCs w:val="28"/>
        </w:rPr>
        <w:t xml:space="preserve">проведения осмотра зданий, сооружений </w:t>
      </w:r>
      <w:r w:rsidR="001161F6">
        <w:rPr>
          <w:rFonts w:ascii="Times New Roman" w:hAnsi="Times New Roman" w:cs="Times New Roman"/>
          <w:b/>
          <w:sz w:val="28"/>
          <w:szCs w:val="28"/>
        </w:rPr>
        <w:t xml:space="preserve">в целях оценки их технического </w:t>
      </w:r>
      <w:r w:rsidRPr="00F27DBD">
        <w:rPr>
          <w:rFonts w:ascii="Times New Roman" w:hAnsi="Times New Roman" w:cs="Times New Roman"/>
          <w:b/>
          <w:sz w:val="28"/>
          <w:szCs w:val="28"/>
        </w:rPr>
        <w:t>состояния и надлежащего технического обслуживания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</w:t>
      </w:r>
      <w:proofErr w:type="gramStart"/>
      <w:r w:rsidRPr="00F27DB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27DBD">
        <w:rPr>
          <w:rFonts w:ascii="Times New Roman" w:hAnsi="Times New Roman" w:cs="Times New Roman"/>
          <w:sz w:val="28"/>
          <w:szCs w:val="28"/>
        </w:rPr>
        <w:t xml:space="preserve">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C65F5">
        <w:rPr>
          <w:rFonts w:ascii="Times New Roman" w:hAnsi="Times New Roman" w:cs="Times New Roman"/>
          <w:sz w:val="28"/>
          <w:szCs w:val="28"/>
        </w:rPr>
        <w:t>Гаршин</w:t>
      </w:r>
      <w:r w:rsidRPr="00F27DB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7DBD">
        <w:rPr>
          <w:rFonts w:ascii="Times New Roman" w:hAnsi="Times New Roman" w:cs="Times New Roman"/>
          <w:sz w:val="28"/>
          <w:szCs w:val="28"/>
        </w:rPr>
        <w:t>Кур</w:t>
      </w:r>
      <w:r w:rsidR="004C65F5">
        <w:rPr>
          <w:rFonts w:ascii="Times New Roman" w:hAnsi="Times New Roman" w:cs="Times New Roman"/>
          <w:sz w:val="28"/>
          <w:szCs w:val="28"/>
        </w:rPr>
        <w:t>манаевского</w:t>
      </w:r>
      <w:proofErr w:type="spellEnd"/>
      <w:r w:rsidR="004C65F5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района Оренбургской области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</w:t>
      </w:r>
      <w:proofErr w:type="spellStart"/>
      <w:r w:rsidR="004C65F5">
        <w:rPr>
          <w:rFonts w:ascii="Times New Roman" w:hAnsi="Times New Roman" w:cs="Times New Roman"/>
          <w:sz w:val="28"/>
          <w:szCs w:val="28"/>
        </w:rPr>
        <w:t>Гаршин</w:t>
      </w:r>
      <w:r w:rsidRPr="00F27DB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7DB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3. Осмотр зданий, сооружений проводится при поступлении в администрацию </w:t>
      </w:r>
      <w:proofErr w:type="spellStart"/>
      <w:r w:rsidR="004C65F5">
        <w:rPr>
          <w:rFonts w:ascii="Times New Roman" w:hAnsi="Times New Roman" w:cs="Times New Roman"/>
          <w:sz w:val="28"/>
          <w:szCs w:val="28"/>
        </w:rPr>
        <w:t>Гаршин</w:t>
      </w:r>
      <w:r w:rsidRPr="00F27DB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сельсовет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</w:t>
      </w:r>
      <w:r w:rsidR="004C65F5">
        <w:rPr>
          <w:rFonts w:ascii="Times New Roman" w:hAnsi="Times New Roman" w:cs="Times New Roman"/>
          <w:sz w:val="28"/>
          <w:szCs w:val="28"/>
        </w:rPr>
        <w:t xml:space="preserve">регламентов к конструктивным и </w:t>
      </w:r>
      <w:r w:rsidRPr="00F27DBD">
        <w:rPr>
          <w:rFonts w:ascii="Times New Roman" w:hAnsi="Times New Roman" w:cs="Times New Roman"/>
          <w:sz w:val="28"/>
          <w:szCs w:val="28"/>
        </w:rPr>
        <w:t>другим характеристикам надежности и безопасности объектов, требованиями проектной документации указанных объектов.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5. Оценка </w:t>
      </w:r>
      <w:r w:rsidR="004C65F5">
        <w:rPr>
          <w:rFonts w:ascii="Times New Roman" w:hAnsi="Times New Roman" w:cs="Times New Roman"/>
          <w:sz w:val="28"/>
          <w:szCs w:val="28"/>
        </w:rPr>
        <w:t xml:space="preserve">технического состояния и надлежащего </w:t>
      </w:r>
      <w:r w:rsidRPr="00F27DBD">
        <w:rPr>
          <w:rFonts w:ascii="Times New Roman" w:hAnsi="Times New Roman" w:cs="Times New Roman"/>
          <w:sz w:val="28"/>
          <w:szCs w:val="28"/>
        </w:rPr>
        <w:t>технического</w:t>
      </w:r>
      <w:r w:rsidR="00B7412D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обслуживания здан</w:t>
      </w:r>
      <w:r w:rsidR="004C65F5">
        <w:rPr>
          <w:rFonts w:ascii="Times New Roman" w:hAnsi="Times New Roman" w:cs="Times New Roman"/>
          <w:sz w:val="28"/>
          <w:szCs w:val="28"/>
        </w:rPr>
        <w:t xml:space="preserve">ий и сооружений возлагается на </w:t>
      </w:r>
      <w:r w:rsidRPr="00F27DBD">
        <w:rPr>
          <w:rFonts w:ascii="Times New Roman" w:hAnsi="Times New Roman" w:cs="Times New Roman"/>
          <w:sz w:val="28"/>
          <w:szCs w:val="28"/>
        </w:rPr>
        <w:t>межведомственную</w:t>
      </w:r>
      <w:r w:rsidR="00B7412D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комиссию о признании помещения жилым помещением, жило</w:t>
      </w:r>
      <w:r w:rsidR="004C65F5">
        <w:rPr>
          <w:rFonts w:ascii="Times New Roman" w:hAnsi="Times New Roman" w:cs="Times New Roman"/>
          <w:sz w:val="28"/>
          <w:szCs w:val="28"/>
        </w:rPr>
        <w:t xml:space="preserve">го помещения непригодным для </w:t>
      </w:r>
      <w:r w:rsidRPr="00F27DBD">
        <w:rPr>
          <w:rFonts w:ascii="Times New Roman" w:hAnsi="Times New Roman" w:cs="Times New Roman"/>
          <w:sz w:val="28"/>
          <w:szCs w:val="28"/>
        </w:rPr>
        <w:t>проживани</w:t>
      </w:r>
      <w:r w:rsidR="004C65F5">
        <w:rPr>
          <w:rFonts w:ascii="Times New Roman" w:hAnsi="Times New Roman" w:cs="Times New Roman"/>
          <w:sz w:val="28"/>
          <w:szCs w:val="28"/>
        </w:rPr>
        <w:t xml:space="preserve">я и многоквартирного дома аварийным </w:t>
      </w:r>
      <w:r w:rsidRPr="00F27DBD">
        <w:rPr>
          <w:rFonts w:ascii="Times New Roman" w:hAnsi="Times New Roman" w:cs="Times New Roman"/>
          <w:sz w:val="28"/>
          <w:szCs w:val="28"/>
        </w:rPr>
        <w:t xml:space="preserve">и </w:t>
      </w:r>
      <w:r w:rsidRPr="00F27DBD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подлежащим сносу или реконструкции (далее - комиссия), состав которой утверждается администрацией </w:t>
      </w:r>
      <w:proofErr w:type="spellStart"/>
      <w:r w:rsidR="004C65F5">
        <w:rPr>
          <w:rFonts w:ascii="Times New Roman" w:hAnsi="Times New Roman" w:cs="Times New Roman"/>
          <w:sz w:val="28"/>
          <w:szCs w:val="28"/>
        </w:rPr>
        <w:t>Гаршин</w:t>
      </w:r>
      <w:r w:rsidRPr="00F27DB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ab/>
        <w:t>7. осмотры проводятся с участием лиц, ответственных за эксплуатацию зданий. Сооружений либо их уполномоченных представителей.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ab/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27DBD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F27DBD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F27DBD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F27DBD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9. Срок проведения осмотра зданий, сооружений составляет не боле</w:t>
      </w:r>
      <w:r w:rsidR="004C65F5">
        <w:rPr>
          <w:rFonts w:ascii="Times New Roman" w:hAnsi="Times New Roman" w:cs="Times New Roman"/>
          <w:sz w:val="28"/>
          <w:szCs w:val="28"/>
        </w:rPr>
        <w:t xml:space="preserve">е 20 дней со дня регистрации </w:t>
      </w:r>
      <w:r w:rsidRPr="00F27DBD">
        <w:rPr>
          <w:rFonts w:ascii="Times New Roman" w:hAnsi="Times New Roman" w:cs="Times New Roman"/>
          <w:sz w:val="28"/>
          <w:szCs w:val="28"/>
        </w:rPr>
        <w:t>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приложению № 1 к Порядку (далее – акт осмотра). К акту осмотра прикладываются материалы </w:t>
      </w:r>
      <w:proofErr w:type="spellStart"/>
      <w:r w:rsidRPr="00F27DBD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955C47" w:rsidRPr="00F27DBD" w:rsidRDefault="00F27DBD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</w:t>
      </w:r>
      <w:r w:rsidR="00955C47" w:rsidRPr="00F27DBD">
        <w:rPr>
          <w:rFonts w:ascii="Times New Roman" w:hAnsi="Times New Roman" w:cs="Times New Roman"/>
          <w:sz w:val="28"/>
          <w:szCs w:val="28"/>
        </w:rPr>
        <w:t>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оценки технического </w:t>
      </w:r>
      <w:r w:rsidR="00955C47" w:rsidRPr="00F27DBD">
        <w:rPr>
          <w:rFonts w:ascii="Times New Roman" w:hAnsi="Times New Roman" w:cs="Times New Roman"/>
          <w:sz w:val="28"/>
          <w:szCs w:val="28"/>
        </w:rPr>
        <w:t>состояния и надл</w:t>
      </w:r>
      <w:r>
        <w:rPr>
          <w:rFonts w:ascii="Times New Roman" w:hAnsi="Times New Roman" w:cs="Times New Roman"/>
          <w:sz w:val="28"/>
          <w:szCs w:val="28"/>
        </w:rPr>
        <w:t xml:space="preserve">ежащего технического обслуживания </w:t>
      </w:r>
      <w:r w:rsidR="00955C47" w:rsidRPr="00F27DBD">
        <w:rPr>
          <w:rFonts w:ascii="Times New Roman" w:hAnsi="Times New Roman" w:cs="Times New Roman"/>
          <w:sz w:val="28"/>
          <w:szCs w:val="28"/>
        </w:rPr>
        <w:t>здания, сооружения комиссией принимается одно из следующих решений:</w:t>
      </w:r>
    </w:p>
    <w:p w:rsidR="00955C47" w:rsidRPr="00F27DBD" w:rsidRDefault="00955C47" w:rsidP="00090F18">
      <w:pPr>
        <w:pStyle w:val="a6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F27DBD">
        <w:rPr>
          <w:sz w:val="28"/>
          <w:szCs w:val="28"/>
        </w:rPr>
        <w:t xml:space="preserve">1) о соответствии технического состояния и технического обслуживания здания, </w:t>
      </w:r>
      <w:r w:rsidR="00F27DBD">
        <w:rPr>
          <w:sz w:val="28"/>
          <w:szCs w:val="28"/>
        </w:rPr>
        <w:t xml:space="preserve">сооружения требованиям технических </w:t>
      </w:r>
      <w:r w:rsidRPr="00F27DBD">
        <w:rPr>
          <w:sz w:val="28"/>
          <w:szCs w:val="28"/>
        </w:rPr>
        <w:t>регламентов и проектной документации зданий, сооружений;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955C47" w:rsidRPr="00F27DBD" w:rsidRDefault="00F27DBD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выявления при </w:t>
      </w:r>
      <w:r w:rsidR="00955C47" w:rsidRPr="00F27DBD">
        <w:rPr>
          <w:rFonts w:ascii="Times New Roman" w:hAnsi="Times New Roman" w:cs="Times New Roman"/>
          <w:sz w:val="28"/>
          <w:szCs w:val="28"/>
        </w:rPr>
        <w:t>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 нарушений.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lastRenderedPageBreak/>
        <w:t>13. Акт осмотра составляется в трех экземплярах. Один экземпляр акта осмотра вручаетс</w:t>
      </w:r>
      <w:r w:rsidR="00F27DBD">
        <w:rPr>
          <w:rFonts w:ascii="Times New Roman" w:hAnsi="Times New Roman" w:cs="Times New Roman"/>
          <w:sz w:val="28"/>
          <w:szCs w:val="28"/>
        </w:rPr>
        <w:t xml:space="preserve">я заявителю под роспись. </w:t>
      </w:r>
      <w:r w:rsidRPr="00F27DBD">
        <w:rPr>
          <w:rFonts w:ascii="Times New Roman" w:hAnsi="Times New Roman" w:cs="Times New Roman"/>
          <w:sz w:val="28"/>
          <w:szCs w:val="28"/>
        </w:rPr>
        <w:t>Второй экземпляр хранится в орг</w:t>
      </w:r>
      <w:r w:rsidR="00F27DBD">
        <w:rPr>
          <w:rFonts w:ascii="Times New Roman" w:hAnsi="Times New Roman" w:cs="Times New Roman"/>
          <w:sz w:val="28"/>
          <w:szCs w:val="28"/>
        </w:rPr>
        <w:t xml:space="preserve">анах местного самоуправления. В случае если собственником здания, сооружения, является иное, нежели </w:t>
      </w:r>
      <w:r w:rsidRPr="00F27DBD">
        <w:rPr>
          <w:rFonts w:ascii="Times New Roman" w:hAnsi="Times New Roman" w:cs="Times New Roman"/>
          <w:sz w:val="28"/>
          <w:szCs w:val="28"/>
        </w:rPr>
        <w:t>заявитель лицо, копия акта осмотра выдается также собственнику объекта недвижимости.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14. В случае выявления нарушений требований градостроительного з</w:t>
      </w:r>
      <w:r w:rsidR="00F27DBD">
        <w:rPr>
          <w:rFonts w:ascii="Times New Roman" w:hAnsi="Times New Roman" w:cs="Times New Roman"/>
          <w:sz w:val="28"/>
          <w:szCs w:val="28"/>
        </w:rPr>
        <w:t xml:space="preserve">аконодательства, технических регламентов администрация </w:t>
      </w:r>
      <w:r w:rsidRPr="00F27DBD">
        <w:rPr>
          <w:rFonts w:ascii="Times New Roman" w:hAnsi="Times New Roman" w:cs="Times New Roman"/>
          <w:sz w:val="28"/>
          <w:szCs w:val="28"/>
        </w:rPr>
        <w:t>сельсовета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в администрации муниципального образования  </w:t>
      </w:r>
      <w:proofErr w:type="spellStart"/>
      <w:r w:rsidR="004C65F5">
        <w:rPr>
          <w:rFonts w:ascii="Times New Roman" w:hAnsi="Times New Roman" w:cs="Times New Roman"/>
          <w:sz w:val="28"/>
          <w:szCs w:val="28"/>
        </w:rPr>
        <w:t>Гаршин</w:t>
      </w:r>
      <w:r w:rsidRPr="00F27DB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27DBD">
        <w:rPr>
          <w:rFonts w:ascii="Times New Roman" w:hAnsi="Times New Roman" w:cs="Times New Roman"/>
          <w:sz w:val="28"/>
          <w:szCs w:val="28"/>
        </w:rPr>
        <w:t xml:space="preserve"> сельсовет по форме Приложения № 2 к Порядку.</w:t>
      </w:r>
    </w:p>
    <w:p w:rsidR="00955C47" w:rsidRPr="00F27DBD" w:rsidRDefault="00955C47" w:rsidP="0009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учёта осмотров зданий, сооружений приобщается второй экземпляр акта осмотров зданий, сооружений.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gramStart"/>
      <w:r w:rsidRPr="00F27DBD">
        <w:rPr>
          <w:rFonts w:ascii="Times New Roman" w:hAnsi="Times New Roman" w:cs="Times New Roman"/>
          <w:sz w:val="28"/>
          <w:szCs w:val="28"/>
        </w:rPr>
        <w:t>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заявлений в силу Федерального закона от 02.05.2006 №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proofErr w:type="gramEnd"/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BD" w:rsidRDefault="00F27DBD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F5" w:rsidRDefault="004C65F5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F5" w:rsidRPr="00F27DBD" w:rsidRDefault="004C65F5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Порядку проведения осмотра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зданий, сооружений в целях 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оценки их </w:t>
      </w:r>
      <w:proofErr w:type="gramStart"/>
      <w:r w:rsidRPr="00F27DBD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Pr="00F2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состояния и надлежащего 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технического обслуживания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Default="00955C47" w:rsidP="0009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АКТ ОСМОТРА ЗДАНИЯ (СООРУЖЕНИЯ)</w:t>
      </w:r>
    </w:p>
    <w:p w:rsidR="00F27DBD" w:rsidRPr="00F27DBD" w:rsidRDefault="00F27DBD" w:rsidP="0009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______________________________________ «___»</w:t>
      </w:r>
      <w:r w:rsidR="004C65F5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______</w:t>
      </w:r>
      <w:r w:rsidRPr="004C65F5">
        <w:rPr>
          <w:rFonts w:ascii="Times New Roman" w:hAnsi="Times New Roman" w:cs="Times New Roman"/>
          <w:sz w:val="28"/>
          <w:szCs w:val="28"/>
        </w:rPr>
        <w:t xml:space="preserve"> </w:t>
      </w:r>
      <w:r w:rsidR="004C65F5">
        <w:rPr>
          <w:rFonts w:ascii="Times New Roman" w:hAnsi="Times New Roman" w:cs="Times New Roman"/>
          <w:sz w:val="28"/>
          <w:szCs w:val="28"/>
        </w:rPr>
        <w:t xml:space="preserve"> </w:t>
      </w:r>
      <w:r w:rsidR="004C65F5" w:rsidRPr="004C65F5">
        <w:rPr>
          <w:rFonts w:ascii="Times New Roman" w:hAnsi="Times New Roman" w:cs="Times New Roman"/>
          <w:sz w:val="28"/>
          <w:szCs w:val="28"/>
        </w:rPr>
        <w:t>_____</w:t>
      </w:r>
      <w:r w:rsidR="004C65F5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г.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населенный пункт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1.</w:t>
      </w:r>
      <w:r w:rsidR="00F27DBD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Название здания (сооружения)              ______________________</w:t>
      </w:r>
      <w:r w:rsidR="00F27DBD">
        <w:rPr>
          <w:rFonts w:ascii="Times New Roman" w:hAnsi="Times New Roman" w:cs="Times New Roman"/>
          <w:sz w:val="28"/>
          <w:szCs w:val="28"/>
        </w:rPr>
        <w:t>___</w:t>
      </w:r>
      <w:r w:rsidRPr="00F27DBD">
        <w:rPr>
          <w:rFonts w:ascii="Times New Roman" w:hAnsi="Times New Roman" w:cs="Times New Roman"/>
          <w:sz w:val="28"/>
          <w:szCs w:val="28"/>
        </w:rPr>
        <w:t>______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2.</w:t>
      </w:r>
      <w:r w:rsidR="00F27DBD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Адрес____________________________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3.</w:t>
      </w:r>
      <w:r w:rsidR="00F27DBD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Владелец (балансодержате</w:t>
      </w:r>
      <w:r w:rsidR="00F27DBD">
        <w:rPr>
          <w:rFonts w:ascii="Times New Roman" w:hAnsi="Times New Roman" w:cs="Times New Roman"/>
          <w:sz w:val="28"/>
          <w:szCs w:val="28"/>
        </w:rPr>
        <w:t>ль)_______________________________</w:t>
      </w:r>
      <w:r w:rsidRPr="00F27DBD">
        <w:rPr>
          <w:rFonts w:ascii="Times New Roman" w:hAnsi="Times New Roman" w:cs="Times New Roman"/>
          <w:sz w:val="28"/>
          <w:szCs w:val="28"/>
        </w:rPr>
        <w:t>____</w:t>
      </w:r>
      <w:r w:rsidR="00F27DBD">
        <w:rPr>
          <w:rFonts w:ascii="Times New Roman" w:hAnsi="Times New Roman" w:cs="Times New Roman"/>
          <w:sz w:val="28"/>
          <w:szCs w:val="28"/>
        </w:rPr>
        <w:t>_</w:t>
      </w:r>
      <w:r w:rsidRPr="00F27DBD">
        <w:rPr>
          <w:rFonts w:ascii="Times New Roman" w:hAnsi="Times New Roman" w:cs="Times New Roman"/>
          <w:sz w:val="28"/>
          <w:szCs w:val="28"/>
        </w:rPr>
        <w:t>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4.</w:t>
      </w:r>
      <w:r w:rsidR="00F27DBD">
        <w:rPr>
          <w:rFonts w:ascii="Times New Roman" w:hAnsi="Times New Roman" w:cs="Times New Roman"/>
          <w:sz w:val="28"/>
          <w:szCs w:val="28"/>
        </w:rPr>
        <w:t xml:space="preserve"> </w:t>
      </w:r>
      <w:r w:rsidRPr="00F27DBD">
        <w:rPr>
          <w:rFonts w:ascii="Times New Roman" w:hAnsi="Times New Roman" w:cs="Times New Roman"/>
          <w:sz w:val="28"/>
          <w:szCs w:val="28"/>
        </w:rPr>
        <w:t>Пользователи (наниматели, арендаторы) ___________________</w:t>
      </w:r>
      <w:r w:rsidR="00F27DBD">
        <w:rPr>
          <w:rFonts w:ascii="Times New Roman" w:hAnsi="Times New Roman" w:cs="Times New Roman"/>
          <w:sz w:val="28"/>
          <w:szCs w:val="28"/>
        </w:rPr>
        <w:t>___</w:t>
      </w:r>
      <w:r w:rsidRPr="00F27DBD">
        <w:rPr>
          <w:rFonts w:ascii="Times New Roman" w:hAnsi="Times New Roman" w:cs="Times New Roman"/>
          <w:sz w:val="28"/>
          <w:szCs w:val="28"/>
        </w:rPr>
        <w:t>____</w:t>
      </w:r>
      <w:r w:rsidR="00F27DBD">
        <w:rPr>
          <w:rFonts w:ascii="Times New Roman" w:hAnsi="Times New Roman" w:cs="Times New Roman"/>
          <w:sz w:val="28"/>
          <w:szCs w:val="28"/>
        </w:rPr>
        <w:t>_</w:t>
      </w:r>
      <w:r w:rsidRPr="00F27DBD">
        <w:rPr>
          <w:rFonts w:ascii="Times New Roman" w:hAnsi="Times New Roman" w:cs="Times New Roman"/>
          <w:sz w:val="28"/>
          <w:szCs w:val="28"/>
        </w:rPr>
        <w:t>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5. Год постройки 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____</w:t>
      </w:r>
      <w:r w:rsidRPr="00F27DBD">
        <w:rPr>
          <w:rFonts w:ascii="Times New Roman" w:hAnsi="Times New Roman" w:cs="Times New Roman"/>
          <w:sz w:val="28"/>
          <w:szCs w:val="28"/>
        </w:rPr>
        <w:t>_____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6. Материал стен____________________________________________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________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7. Этажность _________________________________________________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</w:t>
      </w:r>
      <w:r w:rsidRPr="00F27DBD">
        <w:rPr>
          <w:rFonts w:ascii="Times New Roman" w:hAnsi="Times New Roman" w:cs="Times New Roman"/>
          <w:sz w:val="28"/>
          <w:szCs w:val="28"/>
        </w:rPr>
        <w:t>_</w:t>
      </w:r>
      <w:r w:rsidR="00F27DBD">
        <w:rPr>
          <w:rFonts w:ascii="Times New Roman" w:hAnsi="Times New Roman" w:cs="Times New Roman"/>
          <w:sz w:val="28"/>
          <w:szCs w:val="28"/>
        </w:rPr>
        <w:t>__</w:t>
      </w:r>
      <w:r w:rsidRPr="00F27DBD">
        <w:rPr>
          <w:rFonts w:ascii="Times New Roman" w:hAnsi="Times New Roman" w:cs="Times New Roman"/>
          <w:sz w:val="28"/>
          <w:szCs w:val="28"/>
        </w:rPr>
        <w:t>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8. Наличие подвала _____________________________________________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___</w:t>
      </w:r>
      <w:r w:rsidRPr="00F27DBD">
        <w:rPr>
          <w:rFonts w:ascii="Times New Roman" w:hAnsi="Times New Roman" w:cs="Times New Roman"/>
          <w:sz w:val="28"/>
          <w:szCs w:val="28"/>
        </w:rPr>
        <w:t>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Результаты осмотра здания (сооружения) и заключение комиссии: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Комиссия в составе -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Председателя _____________________________________________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____</w:t>
      </w:r>
      <w:r w:rsidRPr="00F27DBD">
        <w:rPr>
          <w:rFonts w:ascii="Times New Roman" w:hAnsi="Times New Roman" w:cs="Times New Roman"/>
          <w:sz w:val="28"/>
          <w:szCs w:val="28"/>
        </w:rPr>
        <w:t>_</w:t>
      </w:r>
      <w:r w:rsidR="00F27DBD">
        <w:rPr>
          <w:rFonts w:ascii="Times New Roman" w:hAnsi="Times New Roman" w:cs="Times New Roman"/>
          <w:sz w:val="28"/>
          <w:szCs w:val="28"/>
        </w:rPr>
        <w:t>_</w:t>
      </w:r>
      <w:r w:rsidRPr="00F27DBD">
        <w:rPr>
          <w:rFonts w:ascii="Times New Roman" w:hAnsi="Times New Roman" w:cs="Times New Roman"/>
          <w:sz w:val="28"/>
          <w:szCs w:val="28"/>
        </w:rPr>
        <w:t>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1. ______________________________________________________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____</w:t>
      </w:r>
      <w:r w:rsidRPr="00F27DBD">
        <w:rPr>
          <w:rFonts w:ascii="Times New Roman" w:hAnsi="Times New Roman" w:cs="Times New Roman"/>
          <w:sz w:val="28"/>
          <w:szCs w:val="28"/>
        </w:rPr>
        <w:t>_____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</w:t>
      </w:r>
      <w:r w:rsidRPr="00F27DBD">
        <w:rPr>
          <w:rFonts w:ascii="Times New Roman" w:hAnsi="Times New Roman" w:cs="Times New Roman"/>
          <w:sz w:val="28"/>
          <w:szCs w:val="28"/>
        </w:rPr>
        <w:t>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</w:t>
      </w:r>
      <w:r w:rsidRPr="00F27DBD">
        <w:rPr>
          <w:rFonts w:ascii="Times New Roman" w:hAnsi="Times New Roman" w:cs="Times New Roman"/>
          <w:sz w:val="28"/>
          <w:szCs w:val="28"/>
        </w:rPr>
        <w:t>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2. _______________________________________________________________,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произвела осмотр ____________________________________________</w:t>
      </w:r>
      <w:r w:rsidR="00F27DBD">
        <w:rPr>
          <w:rFonts w:ascii="Times New Roman" w:hAnsi="Times New Roman" w:cs="Times New Roman"/>
          <w:sz w:val="28"/>
          <w:szCs w:val="28"/>
        </w:rPr>
        <w:t>_</w:t>
      </w:r>
      <w:r w:rsidRPr="00F27DBD">
        <w:rPr>
          <w:rFonts w:ascii="Times New Roman" w:hAnsi="Times New Roman" w:cs="Times New Roman"/>
          <w:sz w:val="28"/>
          <w:szCs w:val="28"/>
        </w:rPr>
        <w:t>_____</w:t>
      </w:r>
    </w:p>
    <w:p w:rsidR="00955C47" w:rsidRPr="00F27DBD" w:rsidRDefault="00955C47" w:rsidP="0009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27DBD">
        <w:rPr>
          <w:rFonts w:ascii="Times New Roman" w:hAnsi="Times New Roman" w:cs="Times New Roman"/>
          <w:sz w:val="24"/>
          <w:szCs w:val="24"/>
        </w:rPr>
        <w:t>наименование здания (сооружения)</w:t>
      </w:r>
    </w:p>
    <w:p w:rsidR="00955C47" w:rsidRPr="00F27DBD" w:rsidRDefault="00F27DBD" w:rsidP="0009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вышеуказанному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393"/>
      </w:tblGrid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Наименование конструкций,</w:t>
            </w:r>
          </w:p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оборудования и устройств</w:t>
            </w:r>
          </w:p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Оценка состояния, описание</w:t>
            </w:r>
          </w:p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дефектов</w:t>
            </w:r>
          </w:p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рекомендуемых работ, сроки</w:t>
            </w:r>
          </w:p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и исполнители</w:t>
            </w: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Наружные сети и колодцы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Фундаменты (подвал)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Несущие стены (колонны)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Балки (фермы)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Лестницы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Проемы (окна, двери, ворота)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Наружная отделка</w:t>
            </w:r>
          </w:p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а) архитектурные детали</w:t>
            </w:r>
          </w:p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одоотводящие устройства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Местное отопление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Санитарно-технические</w:t>
            </w:r>
          </w:p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Энергоснабжение, 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Встроенные помещения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Подписи: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47" w:rsidRDefault="00955C47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BD" w:rsidRDefault="00F27DBD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BD" w:rsidRDefault="00F27DBD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BD" w:rsidRDefault="00F27DBD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BD" w:rsidRDefault="00F27DBD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BD" w:rsidRDefault="00F27DBD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BD" w:rsidRDefault="00F27DBD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BD" w:rsidRDefault="00F27DBD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BD" w:rsidRPr="00F27DBD" w:rsidRDefault="00F27DBD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№ 2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Порядку проведения осмотра зданий,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сооружений в целях оценк</w:t>
      </w:r>
      <w:r w:rsidR="00F27DBD">
        <w:rPr>
          <w:rFonts w:ascii="Times New Roman" w:hAnsi="Times New Roman" w:cs="Times New Roman"/>
          <w:sz w:val="28"/>
          <w:szCs w:val="28"/>
        </w:rPr>
        <w:t>и их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технического состояния и надлежащего</w:t>
      </w:r>
    </w:p>
    <w:p w:rsidR="00955C47" w:rsidRPr="00F27DBD" w:rsidRDefault="00955C47" w:rsidP="00090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технического обслуживания</w:t>
      </w:r>
    </w:p>
    <w:p w:rsidR="00955C47" w:rsidRPr="00F27DBD" w:rsidRDefault="00955C47" w:rsidP="0009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47" w:rsidRPr="00F27DBD" w:rsidRDefault="00955C47" w:rsidP="0009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ЖУРНАЛ</w:t>
      </w:r>
    </w:p>
    <w:p w:rsidR="00955C47" w:rsidRPr="00F27DBD" w:rsidRDefault="00955C47" w:rsidP="0009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DBD">
        <w:rPr>
          <w:rFonts w:ascii="Times New Roman" w:hAnsi="Times New Roman" w:cs="Times New Roman"/>
          <w:sz w:val="28"/>
          <w:szCs w:val="28"/>
        </w:rPr>
        <w:t>УЧЁТА ОСМОТРА ЗДАНИЙ (СООРУЖЕНИЙ)</w:t>
      </w:r>
    </w:p>
    <w:p w:rsidR="00955C47" w:rsidRPr="00F27DBD" w:rsidRDefault="00955C47" w:rsidP="0009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551"/>
        <w:gridCol w:w="1284"/>
        <w:gridCol w:w="1276"/>
        <w:gridCol w:w="1119"/>
        <w:gridCol w:w="1291"/>
        <w:gridCol w:w="932"/>
        <w:gridCol w:w="1336"/>
        <w:gridCol w:w="1275"/>
      </w:tblGrid>
      <w:tr w:rsidR="00955C47" w:rsidRPr="00F27DBD" w:rsidTr="0076472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="00F27D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осмотра зданий, </w:t>
            </w: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Дата проведения осмотра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осмотра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 осмотра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proofErr w:type="gram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собствен-нике</w:t>
            </w:r>
            <w:proofErr w:type="spellEnd"/>
            <w:proofErr w:type="gram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акта </w:t>
            </w:r>
            <w:proofErr w:type="spellStart"/>
            <w:proofErr w:type="gram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осмот-ра</w:t>
            </w:r>
            <w:proofErr w:type="spellEnd"/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Должно-</w:t>
            </w:r>
          </w:p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стные</w:t>
            </w:r>
            <w:proofErr w:type="spell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 лица </w:t>
            </w: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уполно</w:t>
            </w:r>
            <w:proofErr w:type="spell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мочен-</w:t>
            </w:r>
          </w:p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 органа,</w:t>
            </w:r>
          </w:p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проводи-шие</w:t>
            </w:r>
            <w:proofErr w:type="spell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Дата и отметка в </w:t>
            </w:r>
            <w:proofErr w:type="spellStart"/>
            <w:proofErr w:type="gramStart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получе-нии</w:t>
            </w:r>
            <w:proofErr w:type="spellEnd"/>
            <w:proofErr w:type="gramEnd"/>
            <w:r w:rsidRPr="00F27DBD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</w:tc>
      </w:tr>
      <w:tr w:rsidR="00955C47" w:rsidRPr="00F27DBD" w:rsidTr="0076472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47" w:rsidRPr="00F27DBD" w:rsidTr="0076472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7" w:rsidRPr="00F27DBD" w:rsidRDefault="00955C47" w:rsidP="0009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F39" w:rsidRPr="00F27DBD" w:rsidRDefault="00CD3F39" w:rsidP="0009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F39" w:rsidRPr="00F27DBD" w:rsidSect="00EB47A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C47"/>
    <w:rsid w:val="00090F18"/>
    <w:rsid w:val="001161F6"/>
    <w:rsid w:val="004550EA"/>
    <w:rsid w:val="004C65F5"/>
    <w:rsid w:val="00955C47"/>
    <w:rsid w:val="00A015A1"/>
    <w:rsid w:val="00B7412D"/>
    <w:rsid w:val="00BE59B9"/>
    <w:rsid w:val="00CD3F39"/>
    <w:rsid w:val="00D610E1"/>
    <w:rsid w:val="00EF59C9"/>
    <w:rsid w:val="00F2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A"/>
  </w:style>
  <w:style w:type="paragraph" w:styleId="1">
    <w:name w:val="heading 1"/>
    <w:basedOn w:val="a"/>
    <w:next w:val="a"/>
    <w:link w:val="10"/>
    <w:qFormat/>
    <w:rsid w:val="00955C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4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semiHidden/>
    <w:rsid w:val="0095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955C4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Normal (Web)"/>
    <w:basedOn w:val="a"/>
    <w:unhideWhenUsed/>
    <w:rsid w:val="00955C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5C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55C47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55C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55C47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2020-05-20T06:18:00Z</cp:lastPrinted>
  <dcterms:created xsi:type="dcterms:W3CDTF">2020-05-19T04:51:00Z</dcterms:created>
  <dcterms:modified xsi:type="dcterms:W3CDTF">2020-05-28T11:38:00Z</dcterms:modified>
</cp:coreProperties>
</file>