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6F" w:rsidRPr="009A486F" w:rsidRDefault="009A486F" w:rsidP="001B59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Р Е </w:t>
      </w:r>
      <w:proofErr w:type="spellStart"/>
      <w:proofErr w:type="gramStart"/>
      <w:r w:rsidRPr="009A486F">
        <w:rPr>
          <w:rFonts w:ascii="Times New Roman" w:eastAsia="Calibri" w:hAnsi="Times New Roman" w:cs="Times New Roman"/>
          <w:b/>
          <w:sz w:val="20"/>
          <w:szCs w:val="20"/>
        </w:rPr>
        <w:t>Е</w:t>
      </w:r>
      <w:proofErr w:type="spellEnd"/>
      <w:proofErr w:type="gramEnd"/>
      <w:r w:rsidRPr="009A486F">
        <w:rPr>
          <w:rFonts w:ascii="Times New Roman" w:eastAsia="Calibri" w:hAnsi="Times New Roman" w:cs="Times New Roman"/>
          <w:b/>
          <w:sz w:val="20"/>
          <w:szCs w:val="20"/>
        </w:rPr>
        <w:t xml:space="preserve"> С Т Р</w:t>
      </w:r>
    </w:p>
    <w:p w:rsidR="00436429" w:rsidRPr="009A486F" w:rsidRDefault="009A486F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Муниципальной собственности муниципального образования </w:t>
      </w:r>
      <w:r w:rsidR="00057E92">
        <w:rPr>
          <w:rFonts w:ascii="Times New Roman" w:eastAsia="Calibri" w:hAnsi="Times New Roman" w:cs="Times New Roman"/>
          <w:sz w:val="20"/>
          <w:szCs w:val="20"/>
        </w:rPr>
        <w:t>Гаршин</w:t>
      </w:r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ский сельсовет Курманаевского </w:t>
      </w:r>
      <w:proofErr w:type="spellStart"/>
      <w:r w:rsidRPr="009A486F">
        <w:rPr>
          <w:rFonts w:ascii="Times New Roman" w:eastAsia="Calibri" w:hAnsi="Times New Roman" w:cs="Times New Roman"/>
          <w:sz w:val="20"/>
          <w:szCs w:val="20"/>
        </w:rPr>
        <w:t>районаОренбургской</w:t>
      </w:r>
      <w:proofErr w:type="spellEnd"/>
      <w:r w:rsidRPr="009A486F">
        <w:rPr>
          <w:rFonts w:ascii="Times New Roman" w:eastAsia="Calibri" w:hAnsi="Times New Roman" w:cs="Times New Roman"/>
          <w:sz w:val="20"/>
          <w:szCs w:val="20"/>
        </w:rPr>
        <w:t xml:space="preserve"> области</w:t>
      </w:r>
    </w:p>
    <w:p w:rsidR="00436429" w:rsidRPr="006D2E11" w:rsidRDefault="006D2E11" w:rsidP="001B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а 01 </w:t>
      </w:r>
      <w:r w:rsidR="001B5929">
        <w:rPr>
          <w:rFonts w:ascii="Times New Roman" w:hAnsi="Times New Roman" w:cs="Times New Roman"/>
          <w:sz w:val="20"/>
          <w:szCs w:val="20"/>
        </w:rPr>
        <w:t>августа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20</w:t>
      </w:r>
      <w:r w:rsidR="0020452F">
        <w:rPr>
          <w:rFonts w:ascii="Times New Roman" w:hAnsi="Times New Roman" w:cs="Times New Roman"/>
          <w:sz w:val="20"/>
          <w:szCs w:val="20"/>
        </w:rPr>
        <w:t>2</w:t>
      </w:r>
      <w:r w:rsidR="00B80FAD">
        <w:rPr>
          <w:rFonts w:ascii="Times New Roman" w:hAnsi="Times New Roman" w:cs="Times New Roman"/>
          <w:sz w:val="20"/>
          <w:szCs w:val="20"/>
        </w:rPr>
        <w:t>1</w:t>
      </w:r>
      <w:r w:rsidR="00436429" w:rsidRPr="006D2E11">
        <w:rPr>
          <w:rFonts w:ascii="Times New Roman" w:hAnsi="Times New Roman" w:cs="Times New Roman"/>
          <w:sz w:val="20"/>
          <w:szCs w:val="20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276"/>
        <w:gridCol w:w="1559"/>
        <w:gridCol w:w="1418"/>
        <w:gridCol w:w="992"/>
        <w:gridCol w:w="1134"/>
        <w:gridCol w:w="1134"/>
        <w:gridCol w:w="1277"/>
        <w:gridCol w:w="1086"/>
        <w:gridCol w:w="1748"/>
        <w:gridCol w:w="1211"/>
      </w:tblGrid>
      <w:tr w:rsidR="00794F97" w:rsidRPr="005C3BA3" w:rsidTr="00890BAD">
        <w:tc>
          <w:tcPr>
            <w:tcW w:w="534" w:type="dxa"/>
          </w:tcPr>
          <w:p w:rsidR="00DD73AC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о</w:t>
            </w:r>
            <w:r w:rsidR="00B31FC9">
              <w:rPr>
                <w:color w:val="000000" w:themeColor="text1"/>
                <w:sz w:val="16"/>
                <w:szCs w:val="16"/>
              </w:rPr>
              <w:t>-</w:t>
            </w:r>
            <w:r w:rsidR="00DD73AC"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 w:rsidR="00F103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 w:rsidR="006B69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DD73AC" w:rsidRDefault="00DD73AC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794F97" w:rsidRPr="00794F97" w:rsidRDefault="00794F97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DD73AC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794F97" w:rsidRPr="00794F97" w:rsidRDefault="00794F97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794F97" w:rsidRPr="005C3BA3" w:rsidTr="00890BAD">
        <w:tc>
          <w:tcPr>
            <w:tcW w:w="5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277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086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48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211" w:type="dxa"/>
          </w:tcPr>
          <w:p w:rsidR="00DD73AC" w:rsidRPr="00794F97" w:rsidRDefault="00DD73AC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4F9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</w:tr>
      <w:tr w:rsidR="00890BAD" w:rsidRPr="005C3BA3" w:rsidTr="004813CB">
        <w:tc>
          <w:tcPr>
            <w:tcW w:w="15920" w:type="dxa"/>
            <w:gridSpan w:val="12"/>
          </w:tcPr>
          <w:p w:rsidR="00890BAD" w:rsidRPr="00794F97" w:rsidRDefault="00890BAD" w:rsidP="00275AF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Раздел 1.</w:t>
            </w:r>
          </w:p>
        </w:tc>
      </w:tr>
      <w:tr w:rsidR="0060748F" w:rsidRPr="005C3BA3" w:rsidTr="004813CB">
        <w:tc>
          <w:tcPr>
            <w:tcW w:w="15920" w:type="dxa"/>
            <w:gridSpan w:val="12"/>
          </w:tcPr>
          <w:p w:rsidR="0060748F" w:rsidRPr="006B6985" w:rsidRDefault="004A392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1.</w:t>
            </w:r>
            <w:r w:rsidRPr="006B6985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</w:tr>
      <w:tr w:rsidR="00794F97" w:rsidRPr="005C3BA3" w:rsidTr="00890BAD">
        <w:tc>
          <w:tcPr>
            <w:tcW w:w="5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794F97" w:rsidRPr="00DD73AC" w:rsidRDefault="00794F97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</w:tc>
        <w:tc>
          <w:tcPr>
            <w:tcW w:w="992" w:type="dxa"/>
          </w:tcPr>
          <w:p w:rsidR="00794F97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F97" w:rsidRPr="005C3BA3" w:rsidRDefault="004B056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837 м</w:t>
            </w:r>
          </w:p>
        </w:tc>
        <w:tc>
          <w:tcPr>
            <w:tcW w:w="1134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355 021,36</w:t>
            </w:r>
          </w:p>
        </w:tc>
        <w:tc>
          <w:tcPr>
            <w:tcW w:w="1277" w:type="dxa"/>
          </w:tcPr>
          <w:p w:rsidR="00794F97" w:rsidRPr="005C3BA3" w:rsidRDefault="00794F9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10 650,79</w:t>
            </w:r>
          </w:p>
        </w:tc>
        <w:tc>
          <w:tcPr>
            <w:tcW w:w="1086" w:type="dxa"/>
          </w:tcPr>
          <w:p w:rsidR="00794F97" w:rsidRPr="005C3BA3" w:rsidRDefault="00D81237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94F97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114452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794F97" w:rsidRPr="00DD73AC" w:rsidRDefault="00794F97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аршиноул.Молодежная</w:t>
            </w:r>
            <w:proofErr w:type="spellEnd"/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752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318 967,83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63 793,35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2A194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 общего пользования местного 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:16:0501001:311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аршиноул.Мирная</w:t>
            </w:r>
            <w:proofErr w:type="spellEnd"/>
          </w:p>
        </w:tc>
        <w:tc>
          <w:tcPr>
            <w:tcW w:w="992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23.01.2014</w:t>
            </w:r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 146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61 927,03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21 674,41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114450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  <w:r w:rsidRPr="002A1947">
              <w:rPr>
                <w:rFonts w:ascii="Times New Roman" w:hAnsi="Times New Roman" w:cs="Times New Roman"/>
                <w:sz w:val="16"/>
                <w:szCs w:val="16"/>
              </w:rPr>
              <w:t>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Автомобильная дорога общего пользования местного 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значения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:16:0501001:313</w:t>
            </w:r>
          </w:p>
        </w:tc>
        <w:tc>
          <w:tcPr>
            <w:tcW w:w="1418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992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23.01.2014</w:t>
            </w:r>
          </w:p>
        </w:tc>
        <w:tc>
          <w:tcPr>
            <w:tcW w:w="1134" w:type="dxa"/>
          </w:tcPr>
          <w:p w:rsidR="0064770A" w:rsidRPr="006E1DA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транспорта, протяженность</w:t>
            </w:r>
            <w:r w:rsidRPr="004B0560">
              <w:rPr>
                <w:rFonts w:ascii="Times New Roman" w:hAnsi="Times New Roman" w:cs="Times New Roman"/>
                <w:sz w:val="16"/>
                <w:szCs w:val="16"/>
              </w:rPr>
              <w:t xml:space="preserve"> 2391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1 014 164,43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354 957,33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64770A" w:rsidRPr="005C3BA3" w:rsidRDefault="009B61F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№01-п Администрации МО Гаршинский сельсовет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Курманаевского района Оренбургской области 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В 114451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64770A"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 w:rsidR="0064770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4770A" w:rsidRPr="00DD73AC" w:rsidRDefault="0064770A" w:rsidP="00275AF5">
            <w:pPr>
              <w:jc w:val="both"/>
              <w:rPr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№1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56-56-04/025/2010-090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№53:225:002:000544050,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-336/2012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№13(3)-34/12,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840760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Pr="004D2DC7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№2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56-56-04/025/2010-091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рестьянская, д.1в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№53:225:002:000544060, лит, Г2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CC275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№13(3)-32/12,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840759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78731C" w:rsidRPr="005C3BA3" w:rsidTr="00890BAD">
        <w:tc>
          <w:tcPr>
            <w:tcW w:w="5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78731C" w:rsidRPr="0064770A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78731C" w:rsidRDefault="0078731C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Артезианская скважина №3</w:t>
            </w:r>
          </w:p>
        </w:tc>
        <w:tc>
          <w:tcPr>
            <w:tcW w:w="1559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56-56-04/025/2010-092</w:t>
            </w:r>
          </w:p>
        </w:tc>
        <w:tc>
          <w:tcPr>
            <w:tcW w:w="1418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д.66а</w:t>
            </w:r>
          </w:p>
        </w:tc>
        <w:tc>
          <w:tcPr>
            <w:tcW w:w="992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78731C" w:rsidRPr="00057E92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№53:225:002:000544040, лит, Г1</w:t>
            </w:r>
          </w:p>
        </w:tc>
        <w:tc>
          <w:tcPr>
            <w:tcW w:w="1134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277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1 423 360,00</w:t>
            </w:r>
          </w:p>
        </w:tc>
        <w:tc>
          <w:tcPr>
            <w:tcW w:w="1086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8" w:type="dxa"/>
          </w:tcPr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78731C" w:rsidRDefault="0078731C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№13(3)-35/12, дата вступления в законную силу 31.10.2012</w:t>
            </w:r>
          </w:p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 840761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78731C" w:rsidRPr="005C3BA3" w:rsidRDefault="0078731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Pr="004D2DC7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56-56-04/020/2011-257</w:t>
            </w:r>
          </w:p>
        </w:tc>
        <w:tc>
          <w:tcPr>
            <w:tcW w:w="1418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</w:t>
            </w:r>
          </w:p>
        </w:tc>
        <w:tc>
          <w:tcPr>
            <w:tcW w:w="992" w:type="dxa"/>
          </w:tcPr>
          <w:p w:rsidR="0064770A" w:rsidRPr="005C3BA3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14.12.2012</w:t>
            </w:r>
          </w:p>
        </w:tc>
        <w:tc>
          <w:tcPr>
            <w:tcW w:w="1134" w:type="dxa"/>
          </w:tcPr>
          <w:p w:rsidR="0064770A" w:rsidRPr="00057E92" w:rsidRDefault="00057E92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Сооружение, протяженность 4985,3 п.м.,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№53:225:002:000696660, лит, Г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9 451 458,00</w:t>
            </w:r>
          </w:p>
        </w:tc>
        <w:tc>
          <w:tcPr>
            <w:tcW w:w="1086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04.09.2012 № 2 (3) -335/2012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09.10.2012</w:t>
            </w:r>
          </w:p>
          <w:p w:rsidR="00F45B3A" w:rsidRDefault="00F45B3A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Определение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райсуда Оренбургской области от 16.10.2012 №13(3)-33/12, дата вступления в законную силу 31.10.2012</w:t>
            </w:r>
          </w:p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 w:rsidR="0078731C">
              <w:rPr>
                <w:rFonts w:ascii="Times New Roman" w:eastAsia="Calibri" w:hAnsi="Times New Roman" w:cs="Times New Roman"/>
                <w:sz w:val="16"/>
                <w:szCs w:val="16"/>
              </w:rPr>
              <w:t>АБ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840762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1" w:type="dxa"/>
          </w:tcPr>
          <w:p w:rsidR="0064770A" w:rsidRPr="005C3BA3" w:rsidRDefault="00F45B3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4770A" w:rsidRPr="005C3BA3" w:rsidTr="00890BAD">
        <w:tc>
          <w:tcPr>
            <w:tcW w:w="5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4770A" w:rsidRP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4770A" w:rsidRDefault="0064770A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Гаршинский Дом Творчества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аршино</w:t>
            </w:r>
          </w:p>
        </w:tc>
        <w:tc>
          <w:tcPr>
            <w:tcW w:w="1559" w:type="dxa"/>
          </w:tcPr>
          <w:p w:rsidR="0064770A" w:rsidRPr="00DD73AC" w:rsidRDefault="0064770A" w:rsidP="00275A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64770A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аршиноул.Крестьянская</w:t>
            </w:r>
            <w:proofErr w:type="spellEnd"/>
          </w:p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д.20</w:t>
            </w:r>
          </w:p>
        </w:tc>
        <w:tc>
          <w:tcPr>
            <w:tcW w:w="992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30.12.2013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здание, 2-этажный, общая площадь 824,2 кв.м.</w:t>
            </w:r>
          </w:p>
        </w:tc>
        <w:tc>
          <w:tcPr>
            <w:tcW w:w="1134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17744381,30</w:t>
            </w:r>
          </w:p>
        </w:tc>
        <w:tc>
          <w:tcPr>
            <w:tcW w:w="1277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7 689 231,99</w:t>
            </w:r>
          </w:p>
        </w:tc>
        <w:tc>
          <w:tcPr>
            <w:tcW w:w="1086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7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14936671,65</w:t>
            </w:r>
          </w:p>
        </w:tc>
        <w:tc>
          <w:tcPr>
            <w:tcW w:w="1748" w:type="dxa"/>
          </w:tcPr>
          <w:p w:rsidR="0064770A" w:rsidRPr="005C3BA3" w:rsidRDefault="0064770A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114272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4770A" w:rsidRPr="005C3BA3" w:rsidRDefault="0064770A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4A392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Братская могила, погибшим в Гражданскую войну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примерно в 1000м по направлению на юго-запад от здания школы (с.Гаршино,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68)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Нежилое,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кв.м.</w:t>
            </w: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38486,91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Pr="00564559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2015-407/2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Default="00890BAD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войны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68а, стр.1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32096,65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06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2015-408/1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890BAD" w:rsidRPr="005C3BA3" w:rsidTr="00890BAD">
        <w:tc>
          <w:tcPr>
            <w:tcW w:w="534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9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90BAD" w:rsidRPr="0064770A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90BAD" w:rsidRPr="003D7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Памятник-мемориал воинам, погибшим в годы Гражданской и Великой Отечественной войн</w:t>
            </w:r>
          </w:p>
        </w:tc>
        <w:tc>
          <w:tcPr>
            <w:tcW w:w="1559" w:type="dxa"/>
          </w:tcPr>
          <w:p w:rsidR="00890BAD" w:rsidRPr="005C3BA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418" w:type="dxa"/>
          </w:tcPr>
          <w:p w:rsidR="00890BAD" w:rsidRPr="00C81373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ентральная, 68 б</w:t>
            </w:r>
          </w:p>
        </w:tc>
        <w:tc>
          <w:tcPr>
            <w:tcW w:w="992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18.08.2015</w:t>
            </w:r>
          </w:p>
        </w:tc>
        <w:tc>
          <w:tcPr>
            <w:tcW w:w="1134" w:type="dxa"/>
          </w:tcPr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  <w:p w:rsidR="00890BAD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35937,11</w:t>
            </w:r>
          </w:p>
        </w:tc>
        <w:tc>
          <w:tcPr>
            <w:tcW w:w="1277" w:type="dxa"/>
          </w:tcPr>
          <w:p w:rsidR="00890BAD" w:rsidRPr="005C3BA3" w:rsidRDefault="00890BAD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90BAD" w:rsidRDefault="0096062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19.06.2015 № 2 (3) -375/2015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.07.2015</w:t>
            </w:r>
          </w:p>
          <w:p w:rsidR="00890BAD" w:rsidRDefault="00890BA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56/018-56/018/014/ 2015-409/1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11" w:type="dxa"/>
          </w:tcPr>
          <w:p w:rsidR="00890BAD" w:rsidRPr="00DD73AC" w:rsidRDefault="00890BAD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E9207E" w:rsidRPr="005C3BA3" w:rsidTr="00890BAD">
        <w:tc>
          <w:tcPr>
            <w:tcW w:w="5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1" w:type="dxa"/>
          </w:tcPr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9207E" w:rsidRPr="0064770A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56-56-04/027/2011-402</w:t>
            </w:r>
          </w:p>
        </w:tc>
        <w:tc>
          <w:tcPr>
            <w:tcW w:w="1418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833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инв.№2838</w:t>
            </w:r>
          </w:p>
        </w:tc>
        <w:tc>
          <w:tcPr>
            <w:tcW w:w="1134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E9207E" w:rsidRDefault="00E9207E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9207E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-374/12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E9207E" w:rsidRDefault="00E9207E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56-04/006/2013-057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E9207E" w:rsidRPr="00DD73AC" w:rsidRDefault="00E9207E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</w:t>
            </w:r>
            <w:r w:rsidR="008307F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плотина</w:t>
            </w:r>
          </w:p>
        </w:tc>
        <w:tc>
          <w:tcPr>
            <w:tcW w:w="1559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56-56-04/027/2011-403</w:t>
            </w:r>
          </w:p>
        </w:tc>
        <w:tc>
          <w:tcPr>
            <w:tcW w:w="1418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Курманаевскийрайон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аршин-ский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с/с</w:t>
            </w:r>
          </w:p>
        </w:tc>
        <w:tc>
          <w:tcPr>
            <w:tcW w:w="992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13.02.2013</w:t>
            </w:r>
          </w:p>
        </w:tc>
        <w:tc>
          <w:tcPr>
            <w:tcW w:w="1134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Гидротехни-ческое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сооружение – плотина, общая площадь 5507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инв.№2747</w:t>
            </w:r>
          </w:p>
        </w:tc>
        <w:tc>
          <w:tcPr>
            <w:tcW w:w="1134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77" w:type="dxa"/>
          </w:tcPr>
          <w:p w:rsidR="006A4508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748" w:type="dxa"/>
          </w:tcPr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от 14.11.2012 № 2 (3) -375/12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районного суда Оренбургской области, дата вступления в законную силу</w:t>
            </w:r>
            <w:r w:rsidRPr="00564559">
              <w:rPr>
                <w:rFonts w:ascii="Times New Roman" w:eastAsia="Calibri" w:hAnsi="Times New Roman" w:cs="Times New Roman"/>
                <w:sz w:val="16"/>
                <w:szCs w:val="16"/>
              </w:rPr>
              <w:t>:2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0.12.2012</w:t>
            </w:r>
          </w:p>
          <w:p w:rsidR="006A4508" w:rsidRDefault="006A4508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56-04/006/2013-056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13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11" w:type="dxa"/>
          </w:tcPr>
          <w:p w:rsidR="006A4508" w:rsidRPr="00DD73AC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ентральная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ентральная,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10312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114668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рестьянская,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центральной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4096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114670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олодежная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восточной части кадастрового 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3774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114671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Default="006A4508" w:rsidP="00275AF5"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, Курманаевский р-н с.Гаршино, </w:t>
            </w:r>
            <w:r w:rsidRPr="0064770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ирная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участок расположен в западной части кадастрового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квартала 56</w:t>
            </w:r>
            <w:r w:rsidRPr="00C81373">
              <w:rPr>
                <w:rFonts w:ascii="Times New Roman" w:hAnsi="Times New Roman" w:cs="Times New Roman"/>
                <w:sz w:val="16"/>
                <w:szCs w:val="16"/>
              </w:rPr>
              <w:t>:16:0501001</w:t>
            </w:r>
          </w:p>
        </w:tc>
        <w:tc>
          <w:tcPr>
            <w:tcW w:w="992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17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1723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обслуживания и эксплуатации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внутрипосел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дорог, 798 кв.м.</w:t>
            </w:r>
          </w:p>
        </w:tc>
        <w:tc>
          <w:tcPr>
            <w:tcW w:w="1134" w:type="dxa"/>
          </w:tcPr>
          <w:p w:rsidR="006A4508" w:rsidRPr="005C3BA3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A4508" w:rsidRPr="005C3B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A450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09.01.2014 № 01-п Администрации МО Гаршинский сельсовет Курманаевского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района Оренбургской области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114669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6A4508" w:rsidRPr="005C3BA3" w:rsidTr="00890BAD">
        <w:tc>
          <w:tcPr>
            <w:tcW w:w="5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750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1" w:type="dxa"/>
          </w:tcPr>
          <w:p w:rsidR="006A4508" w:rsidRPr="0064770A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6A4508" w:rsidRPr="004D2DC7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Земельный участок, ул</w:t>
            </w:r>
            <w:proofErr w:type="gramStart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рестьянская, Дом творчества</w:t>
            </w:r>
          </w:p>
        </w:tc>
        <w:tc>
          <w:tcPr>
            <w:tcW w:w="1559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:16:0501001:3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418" w:type="dxa"/>
          </w:tcPr>
          <w:p w:rsidR="006A4508" w:rsidRPr="00C8137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ул. Крестьянская,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 участке  расположено 2-х этажное нежилое здание № 20</w:t>
            </w:r>
          </w:p>
        </w:tc>
        <w:tc>
          <w:tcPr>
            <w:tcW w:w="992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21.04.2014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и эксплуатации объекта культуры, 1846 кв.м.</w:t>
            </w:r>
          </w:p>
        </w:tc>
        <w:tc>
          <w:tcPr>
            <w:tcW w:w="1134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288 031,38</w:t>
            </w:r>
          </w:p>
        </w:tc>
        <w:tc>
          <w:tcPr>
            <w:tcW w:w="1277" w:type="dxa"/>
          </w:tcPr>
          <w:p w:rsidR="006A4508" w:rsidRPr="005C3BA3" w:rsidRDefault="006A450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C3B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288031,38</w:t>
            </w:r>
          </w:p>
        </w:tc>
        <w:tc>
          <w:tcPr>
            <w:tcW w:w="1748" w:type="dxa"/>
          </w:tcPr>
          <w:p w:rsidR="006A4508" w:rsidRPr="005C3BA3" w:rsidRDefault="006A4508" w:rsidP="00275A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Доп. </w:t>
            </w:r>
            <w:r w:rsidR="008307F9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еречень имущества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собственности Курманаевского р-на, передаваемого в собственность вновь образованных поселений, находящихся на территории Курманаевского р-на, утвержденный Законом Оренбургской области от 06.11.2012 №1087/326-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 w:rsidRPr="004B0560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ОЗ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Акт-приема передачи от 28.11.2012 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 56-А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 115532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</w:t>
            </w:r>
            <w:r w:rsidRPr="00DD73AC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1" w:type="dxa"/>
          </w:tcPr>
          <w:p w:rsidR="006A4508" w:rsidRPr="005C3BA3" w:rsidRDefault="006A450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5D6815" w:rsidRPr="005C3BA3" w:rsidTr="00890BAD">
        <w:tc>
          <w:tcPr>
            <w:tcW w:w="534" w:type="dxa"/>
          </w:tcPr>
          <w:p w:rsidR="005D6815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551" w:type="dxa"/>
          </w:tcPr>
          <w:p w:rsidR="005D6815" w:rsidRPr="0064770A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5D6815" w:rsidRPr="004D2DC7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56:16:0000000:2757</w:t>
            </w:r>
          </w:p>
        </w:tc>
        <w:tc>
          <w:tcPr>
            <w:tcW w:w="1418" w:type="dxa"/>
          </w:tcPr>
          <w:p w:rsid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5D6815" w:rsidRPr="005D6815" w:rsidRDefault="005D681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4309000 кв. м</w:t>
            </w:r>
          </w:p>
        </w:tc>
        <w:tc>
          <w:tcPr>
            <w:tcW w:w="1134" w:type="dxa"/>
          </w:tcPr>
          <w:p w:rsidR="005D6815" w:rsidRPr="005D6815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14460255,28</w:t>
            </w:r>
          </w:p>
        </w:tc>
        <w:tc>
          <w:tcPr>
            <w:tcW w:w="1277" w:type="dxa"/>
          </w:tcPr>
          <w:p w:rsidR="005D6815" w:rsidRPr="005D6815" w:rsidRDefault="005D681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5D6815" w:rsidRPr="005D6815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14460255,28</w:t>
            </w:r>
          </w:p>
        </w:tc>
        <w:tc>
          <w:tcPr>
            <w:tcW w:w="1748" w:type="dxa"/>
          </w:tcPr>
          <w:p w:rsidR="0024752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от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>-п Администрации МО Гаршинский сельсовет Курманаевского района Оренбургской области Свидетельство о государственной регистрации права 56-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56/013-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6/013/152/2016-7</w:t>
            </w:r>
            <w:r w:rsidR="0053548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/1</w:t>
            </w:r>
            <w:r w:rsidRPr="005D68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</w:t>
            </w:r>
            <w:r w:rsidR="00247525">
              <w:rPr>
                <w:rFonts w:ascii="Times New Roman" w:eastAsia="Calibri" w:hAnsi="Times New Roman" w:cs="Times New Roman"/>
                <w:sz w:val="16"/>
                <w:szCs w:val="16"/>
              </w:rPr>
              <w:t>13.10.2016</w:t>
            </w:r>
          </w:p>
          <w:p w:rsidR="005D6815" w:rsidRPr="00DB7B21" w:rsidRDefault="0024752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решение </w:t>
            </w:r>
            <w:proofErr w:type="spellStart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="005D6815"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237/2015,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242/2015, дата запись вступления в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243/2015,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245/2015,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248/2015,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257/2015,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Оренбургской области от 21.05.2015 № 2(3) – 258/2015,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259/2015,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260/2015,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261/2015,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262/2015, дата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21.05.2015 № 2(3) – 264/2015, дата запись вступления в законную силу: 26.06.2015,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265/2015, дата вступления в законную силу: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266/2015,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267/2015,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268/2015,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269/2015,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271/2015, дата запись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272/2015, дата вступления в законную силу: 23.06.2015,</w:t>
            </w:r>
          </w:p>
          <w:p w:rsidR="005D6815" w:rsidRPr="00DB7B21" w:rsidRDefault="005D6815" w:rsidP="00275AF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Бузулукскогорайонного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суда Оренбургской области от 19.05.2015 </w:t>
            </w: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№ 2(3) – 273/2015, дата вступления в законную силу: 23.06.2015,</w:t>
            </w:r>
          </w:p>
          <w:p w:rsidR="005D6815" w:rsidRPr="005D6815" w:rsidRDefault="005D681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-решение </w:t>
            </w:r>
            <w:proofErr w:type="spellStart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Бузулукского</w:t>
            </w:r>
            <w:proofErr w:type="spellEnd"/>
            <w:r w:rsidRPr="00DB7B2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районного суда Оренбургской области от 19.05.2015 № 2(3) – 275/2015, дата вступления в законную силу: 23.06.2015</w:t>
            </w:r>
          </w:p>
        </w:tc>
        <w:tc>
          <w:tcPr>
            <w:tcW w:w="1211" w:type="dxa"/>
          </w:tcPr>
          <w:p w:rsidR="005D6815" w:rsidRPr="00DD73AC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3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зарегистриро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D73AC">
              <w:rPr>
                <w:rFonts w:ascii="Times New Roman" w:hAnsi="Times New Roman" w:cs="Times New Roman"/>
                <w:sz w:val="16"/>
                <w:szCs w:val="16"/>
              </w:rPr>
              <w:t>вано</w:t>
            </w:r>
            <w:proofErr w:type="spellEnd"/>
            <w:proofErr w:type="gramEnd"/>
          </w:p>
        </w:tc>
      </w:tr>
      <w:tr w:rsidR="00247525" w:rsidRPr="00DF3ED0" w:rsidTr="00890BAD">
        <w:tc>
          <w:tcPr>
            <w:tcW w:w="534" w:type="dxa"/>
          </w:tcPr>
          <w:p w:rsidR="00247525" w:rsidRDefault="00247525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247525" w:rsidRPr="0064770A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247525" w:rsidRPr="004D2DC7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247525" w:rsidRPr="005D681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56:16:0000000:275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южной  части кадастрового квартала 56:16:0000000</w:t>
            </w:r>
          </w:p>
        </w:tc>
        <w:tc>
          <w:tcPr>
            <w:tcW w:w="992" w:type="dxa"/>
          </w:tcPr>
          <w:p w:rsidR="00247525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247525" w:rsidRDefault="00247525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сельскохозяйственного назначения площадью 4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704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247525" w:rsidRDefault="00296F73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16255618,65</w:t>
            </w:r>
          </w:p>
        </w:tc>
        <w:tc>
          <w:tcPr>
            <w:tcW w:w="1277" w:type="dxa"/>
          </w:tcPr>
          <w:p w:rsidR="00247525" w:rsidRDefault="0024752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247525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16255618,65</w:t>
            </w:r>
          </w:p>
        </w:tc>
        <w:tc>
          <w:tcPr>
            <w:tcW w:w="1748" w:type="dxa"/>
          </w:tcPr>
          <w:p w:rsidR="00DF3ED0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 56-56/013-56/013/152/2016-720/1 от 13.10.2016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277/2015,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279/2015,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282/2015,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283/2015,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284/2015,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286/2015,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287/2015, дата запись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288/2015,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289/2015, дата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Оренбургской области от 18.05.2015 № 2(3) – 292/2015, дата запись вступления в законную силу: 23.06.2015;</w:t>
            </w:r>
          </w:p>
          <w:p w:rsidR="00DF3ED0" w:rsidRPr="00DF3ED0" w:rsidRDefault="00DF3ED0" w:rsidP="00275AF5">
            <w:pPr>
              <w:ind w:hanging="1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293/2015,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295/2015, дата запись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297/2015, дата вступления в законную силу: 23.06.2015;</w:t>
            </w:r>
          </w:p>
          <w:p w:rsid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300/2015, дата вступле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в законную силу: 23.06.2016;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303/2015, дата запись вступления в законную силу: 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304/2015,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№2(3) </w:t>
            </w:r>
            <w:r w:rsidR="008307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305/2015, дата вступления в законную силу: 23.06.2015;</w:t>
            </w:r>
          </w:p>
          <w:p w:rsidR="00DF3ED0" w:rsidRPr="00DF3ED0" w:rsidRDefault="00DF3ED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18.05.2015 № 2(3) – 306/2015, дата запись вступления в законную силу: 23.06.2015;</w:t>
            </w:r>
          </w:p>
          <w:p w:rsidR="00247525" w:rsidRPr="00DF3ED0" w:rsidRDefault="00DF3ED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DF3E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307/2015, дата вступления в законную силу: 23.06.2015.</w:t>
            </w:r>
          </w:p>
        </w:tc>
        <w:tc>
          <w:tcPr>
            <w:tcW w:w="1211" w:type="dxa"/>
          </w:tcPr>
          <w:p w:rsidR="00247525" w:rsidRPr="00DF3ED0" w:rsidRDefault="0024752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F40300" w:rsidRPr="00DF3ED0" w:rsidTr="00890BAD">
        <w:tc>
          <w:tcPr>
            <w:tcW w:w="534" w:type="dxa"/>
          </w:tcPr>
          <w:p w:rsidR="00F40300" w:rsidRDefault="00F40300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F40300" w:rsidRPr="0064770A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F40300" w:rsidRPr="004D2DC7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F40300" w:rsidRPr="005D6815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се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льскохозяйственного назначения</w:t>
            </w:r>
          </w:p>
        </w:tc>
        <w:tc>
          <w:tcPr>
            <w:tcW w:w="1559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56:16:0503009:2</w:t>
            </w:r>
          </w:p>
        </w:tc>
        <w:tc>
          <w:tcPr>
            <w:tcW w:w="1418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участок расположен в </w:t>
            </w:r>
            <w:r w:rsidR="0058599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центральной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части кадастрового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56:16:0503009</w:t>
            </w:r>
          </w:p>
        </w:tc>
        <w:tc>
          <w:tcPr>
            <w:tcW w:w="992" w:type="dxa"/>
          </w:tcPr>
          <w:p w:rsidR="00F4030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F40300" w:rsidRDefault="00F40300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сельскохозяйственного назначения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636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 кв. м</w:t>
            </w:r>
          </w:p>
        </w:tc>
        <w:tc>
          <w:tcPr>
            <w:tcW w:w="1134" w:type="dxa"/>
          </w:tcPr>
          <w:p w:rsidR="00F40300" w:rsidRDefault="00296F7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2229102,60</w:t>
            </w:r>
          </w:p>
        </w:tc>
        <w:tc>
          <w:tcPr>
            <w:tcW w:w="1277" w:type="dxa"/>
          </w:tcPr>
          <w:p w:rsidR="00F40300" w:rsidRDefault="00F40300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F40300" w:rsidRDefault="00296F7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2229102,60</w:t>
            </w:r>
          </w:p>
        </w:tc>
        <w:tc>
          <w:tcPr>
            <w:tcW w:w="1748" w:type="dxa"/>
          </w:tcPr>
          <w:p w:rsidR="00F40300" w:rsidRDefault="00F40300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16.06.2017 № 35-п Администрации МО Гаршинский сельсовет Курманаевского района Оренбургской области 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>56-56/013-56/013/152/2016-719/1 от 13.10.2016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272/2015,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273/2015, дата вступления в законную силу: 23.06.2015;</w:t>
            </w:r>
          </w:p>
          <w:p w:rsidR="00F40300" w:rsidRPr="00F40300" w:rsidRDefault="00F40300" w:rsidP="00275AF5">
            <w:pPr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19.05.2015 № 2(3) – 275/2015, дата вступления в законную силу: 23.06.2015.</w:t>
            </w:r>
          </w:p>
          <w:p w:rsidR="00F40300" w:rsidRPr="00DF3ED0" w:rsidRDefault="00F40300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F40300" w:rsidRPr="00DF3ED0" w:rsidRDefault="00F40300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82429" w:rsidRPr="00DF3ED0" w:rsidTr="00890BAD">
        <w:tc>
          <w:tcPr>
            <w:tcW w:w="534" w:type="dxa"/>
          </w:tcPr>
          <w:p w:rsidR="00882429" w:rsidRDefault="0088242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82429" w:rsidRPr="0064770A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82429" w:rsidRPr="005D6815" w:rsidRDefault="0088242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Газопровод к магазину и клубу в с.Гаршино</w:t>
            </w:r>
          </w:p>
        </w:tc>
        <w:tc>
          <w:tcPr>
            <w:tcW w:w="1559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1:322</w:t>
            </w:r>
          </w:p>
        </w:tc>
        <w:tc>
          <w:tcPr>
            <w:tcW w:w="1418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аршино,</w:t>
            </w:r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ул.Крестьянская</w:t>
            </w:r>
            <w:proofErr w:type="spellEnd"/>
            <w:r w:rsidR="00942F9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кадастров</w:t>
            </w:r>
            <w:r w:rsidR="00D90B3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ый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 w:rsidR="00D90B39"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882429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</w:p>
        </w:tc>
        <w:tc>
          <w:tcPr>
            <w:tcW w:w="1134" w:type="dxa"/>
          </w:tcPr>
          <w:p w:rsidR="00882429" w:rsidRDefault="00D90B39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Сооружение </w:t>
            </w:r>
            <w:proofErr w:type="gramStart"/>
            <w:r w:rsid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азопровод к магазину и клубу в с.Гаршино</w:t>
            </w:r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протженность</w:t>
            </w:r>
            <w:proofErr w:type="spellEnd"/>
            <w:r w:rsidR="001B15E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61м., для транспортировки газа</w:t>
            </w:r>
          </w:p>
        </w:tc>
        <w:tc>
          <w:tcPr>
            <w:tcW w:w="1134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882429" w:rsidRDefault="0088242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82429" w:rsidRDefault="0088242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 w:rsidR="00D90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48" w:type="dxa"/>
          </w:tcPr>
          <w:p w:rsidR="00D90B39" w:rsidRDefault="00D90B39" w:rsidP="00275AF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3ED0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о государственной регистрации права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56:16:0501001:322-56/013/2017-1 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</w:rPr>
              <w:t>21.04.2017</w:t>
            </w:r>
            <w:r w:rsidRPr="00F40300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D90B39" w:rsidRPr="00F40300" w:rsidRDefault="00D90B39" w:rsidP="00275A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</w:t>
            </w:r>
            <w:proofErr w:type="spellStart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Бузулукского</w:t>
            </w:r>
            <w:proofErr w:type="spellEnd"/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суда Оренбургской области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16.02.2017</w:t>
            </w:r>
            <w:r w:rsidR="00942F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№2(3)-43/2017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вступления в законную силу: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40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82429" w:rsidRPr="00DF3ED0" w:rsidRDefault="0088242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</w:tcPr>
          <w:p w:rsidR="00882429" w:rsidRPr="00DF3ED0" w:rsidRDefault="00D90B3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942F98" w:rsidRPr="00DF3ED0" w:rsidTr="00890BAD">
        <w:tc>
          <w:tcPr>
            <w:tcW w:w="534" w:type="dxa"/>
          </w:tcPr>
          <w:p w:rsidR="00942F98" w:rsidRDefault="00942F98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942F98" w:rsidRPr="0064770A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942F98" w:rsidRPr="004D2DC7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770A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64770A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942F98" w:rsidRPr="005D6815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земельный участок: земли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населенных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пунктов:для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размещения объектов здравоохранения</w:t>
            </w:r>
          </w:p>
        </w:tc>
        <w:tc>
          <w:tcPr>
            <w:tcW w:w="1559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418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олодежная, земельный участок расположен в восточной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13.10.2016</w:t>
            </w:r>
          </w:p>
        </w:tc>
        <w:tc>
          <w:tcPr>
            <w:tcW w:w="1134" w:type="dxa"/>
          </w:tcPr>
          <w:p w:rsidR="00942F98" w:rsidRDefault="00942F98" w:rsidP="00275AF5">
            <w:pPr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674кв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здравоохранения</w:t>
            </w:r>
          </w:p>
        </w:tc>
        <w:tc>
          <w:tcPr>
            <w:tcW w:w="1134" w:type="dxa"/>
          </w:tcPr>
          <w:p w:rsidR="00942F98" w:rsidRDefault="00942F9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277" w:type="dxa"/>
          </w:tcPr>
          <w:p w:rsidR="00942F98" w:rsidRDefault="00942F98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942F98" w:rsidRDefault="00942F98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105164,22</w:t>
            </w:r>
          </w:p>
        </w:tc>
        <w:tc>
          <w:tcPr>
            <w:tcW w:w="1748" w:type="dxa"/>
          </w:tcPr>
          <w:p w:rsidR="00942F98" w:rsidRPr="00DF3ED0" w:rsidRDefault="0018354F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СД №106 от 27.06.17 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передаваемых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Решения СД № 86 от 25.10.17«Об утверждении перечня объектов муниципального имущества МО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Оренбобл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принимаемый в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собственность МО Гаршинский с/совет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Курм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области», Акт№АД00-000071 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приеме-передаче объектов нефинансовых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активов от 03.11.17</w:t>
            </w:r>
          </w:p>
        </w:tc>
        <w:tc>
          <w:tcPr>
            <w:tcW w:w="1211" w:type="dxa"/>
          </w:tcPr>
          <w:p w:rsidR="00942F98" w:rsidRPr="00DF3ED0" w:rsidRDefault="0018354F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8307F9" w:rsidRPr="00DF3ED0" w:rsidTr="00890BAD">
        <w:tc>
          <w:tcPr>
            <w:tcW w:w="534" w:type="dxa"/>
          </w:tcPr>
          <w:p w:rsidR="008307F9" w:rsidRDefault="008307F9" w:rsidP="00051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51C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8307F9" w:rsidRP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8307F9" w:rsidRPr="0064770A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8307F9" w:rsidRPr="005D6815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Ворота металлические из </w:t>
            </w:r>
            <w:proofErr w:type="spell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профтрубы</w:t>
            </w:r>
            <w:proofErr w:type="spell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 вензелями (двустворчатые) 1,5 м х 1,7 м на опорах</w:t>
            </w:r>
          </w:p>
        </w:tc>
        <w:tc>
          <w:tcPr>
            <w:tcW w:w="1559" w:type="dxa"/>
          </w:tcPr>
          <w:p w:rsidR="008307F9" w:rsidRPr="005D6815" w:rsidRDefault="009C6D0D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8307F9" w:rsidRDefault="008307F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</w:t>
            </w:r>
            <w:proofErr w:type="gramStart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8307F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олодежная</w:t>
            </w:r>
          </w:p>
        </w:tc>
        <w:tc>
          <w:tcPr>
            <w:tcW w:w="992" w:type="dxa"/>
          </w:tcPr>
          <w:p w:rsidR="008307F9" w:rsidRDefault="009C6D0D" w:rsidP="00275AF5">
            <w:pPr>
              <w:rPr>
                <w:rFonts w:ascii="Times New Roman" w:hAnsi="Times New Roman"/>
                <w:sz w:val="16"/>
                <w:szCs w:val="16"/>
              </w:rPr>
            </w:pPr>
            <w:r w:rsidRPr="009C6D0D">
              <w:rPr>
                <w:rFonts w:ascii="Times New Roman" w:hAnsi="Times New Roman"/>
                <w:sz w:val="16"/>
                <w:szCs w:val="16"/>
              </w:rPr>
              <w:t>15.05.2020</w:t>
            </w:r>
          </w:p>
        </w:tc>
        <w:tc>
          <w:tcPr>
            <w:tcW w:w="1134" w:type="dxa"/>
          </w:tcPr>
          <w:p w:rsidR="008307F9" w:rsidRDefault="009C6D0D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277" w:type="dxa"/>
          </w:tcPr>
          <w:p w:rsidR="008307F9" w:rsidRDefault="008307F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8307F9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40400,00</w:t>
            </w:r>
          </w:p>
        </w:tc>
        <w:tc>
          <w:tcPr>
            <w:tcW w:w="1748" w:type="dxa"/>
          </w:tcPr>
          <w:p w:rsidR="008307F9" w:rsidRDefault="009C6D0D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D0D">
              <w:rPr>
                <w:rFonts w:ascii="Times New Roman" w:eastAsia="Calibri" w:hAnsi="Times New Roman" w:cs="Times New Roman"/>
                <w:sz w:val="16"/>
                <w:szCs w:val="16"/>
              </w:rPr>
              <w:t>Договор БН от 15.05.2020</w:t>
            </w:r>
          </w:p>
        </w:tc>
        <w:tc>
          <w:tcPr>
            <w:tcW w:w="1211" w:type="dxa"/>
          </w:tcPr>
          <w:p w:rsidR="008307F9" w:rsidRPr="00DF3ED0" w:rsidRDefault="008307F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(братская могила)</w:t>
            </w:r>
          </w:p>
        </w:tc>
        <w:tc>
          <w:tcPr>
            <w:tcW w:w="1559" w:type="dxa"/>
          </w:tcPr>
          <w:p w:rsidR="00EE562C" w:rsidRDefault="00EE562C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421</w:t>
            </w:r>
          </w:p>
        </w:tc>
        <w:tc>
          <w:tcPr>
            <w:tcW w:w="1418" w:type="dxa"/>
          </w:tcPr>
          <w:p w:rsidR="00EE562C" w:rsidRPr="008307F9" w:rsidRDefault="00EE562C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земельный участок расположен в западной части кадастрового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квартала 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56:16:050</w:t>
            </w:r>
            <w:r>
              <w:rPr>
                <w:rFonts w:ascii="Times New Roman" w:hAnsi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</w:tcPr>
          <w:p w:rsidR="00EE562C" w:rsidRPr="009C6D0D" w:rsidRDefault="00EE562C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EE562C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32+/-2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102E1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277" w:type="dxa"/>
          </w:tcPr>
          <w:p w:rsidR="00EE562C" w:rsidRDefault="00102E13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4992,96</w:t>
            </w:r>
          </w:p>
        </w:tc>
        <w:tc>
          <w:tcPr>
            <w:tcW w:w="1748" w:type="dxa"/>
          </w:tcPr>
          <w:p w:rsidR="00EE562C" w:rsidRPr="009C6D0D" w:rsidRDefault="00102E13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Собственность, №56:16:0501001:421-56/013/2020-1 от 26.02.2020 Решение от 19.06.2015 №2(3)-375/2015 </w:t>
            </w:r>
            <w:proofErr w:type="spellStart"/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 w:rsidR="00780F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  <w:r w:rsidR="001E560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(под памятником)</w:t>
            </w:r>
          </w:p>
        </w:tc>
        <w:tc>
          <w:tcPr>
            <w:tcW w:w="1559" w:type="dxa"/>
          </w:tcPr>
          <w:p w:rsidR="00EE562C" w:rsidRDefault="00780FFF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423</w:t>
            </w:r>
          </w:p>
        </w:tc>
        <w:tc>
          <w:tcPr>
            <w:tcW w:w="1418" w:type="dxa"/>
          </w:tcPr>
          <w:p w:rsidR="00EE562C" w:rsidRPr="008307F9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</w:t>
            </w:r>
            <w:r w:rsidR="0024046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ул. Центральная д. 68 б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26.02.2020</w:t>
            </w:r>
          </w:p>
        </w:tc>
        <w:tc>
          <w:tcPr>
            <w:tcW w:w="1134" w:type="dxa"/>
          </w:tcPr>
          <w:p w:rsidR="00EE562C" w:rsidRDefault="001E560B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659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+/-</w:t>
            </w:r>
            <w:r w:rsidR="00275AF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историко-культурной деятельности</w:t>
            </w:r>
          </w:p>
        </w:tc>
        <w:tc>
          <w:tcPr>
            <w:tcW w:w="1134" w:type="dxa"/>
          </w:tcPr>
          <w:p w:rsidR="00EE562C" w:rsidRDefault="00275AF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277" w:type="dxa"/>
          </w:tcPr>
          <w:p w:rsidR="00EE562C" w:rsidRDefault="00275AF5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275AF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102823,77</w:t>
            </w:r>
          </w:p>
        </w:tc>
        <w:tc>
          <w:tcPr>
            <w:tcW w:w="1748" w:type="dxa"/>
          </w:tcPr>
          <w:p w:rsidR="00EE562C" w:rsidRPr="009C6D0D" w:rsidRDefault="00275AF5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№56:16:0501001:423-56/013/2020-1 от 26.02.2020 Решение от 19.06.2015 №2(3)-374/2015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EE562C" w:rsidRPr="00DF3ED0" w:rsidTr="00890BAD">
        <w:tc>
          <w:tcPr>
            <w:tcW w:w="534" w:type="dxa"/>
          </w:tcPr>
          <w:p w:rsidR="00EE562C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1" w:type="dxa"/>
          </w:tcPr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EE562C" w:rsidRPr="008307F9" w:rsidRDefault="00EE562C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1A680C" w:rsidRDefault="00780FF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участок: земли населенных пунктов: историко-культурная деятельность</w:t>
            </w:r>
          </w:p>
          <w:p w:rsidR="00EE562C" w:rsidRPr="008307F9" w:rsidRDefault="0012533F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(под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памятником)</w:t>
            </w:r>
          </w:p>
        </w:tc>
        <w:tc>
          <w:tcPr>
            <w:tcW w:w="1559" w:type="dxa"/>
          </w:tcPr>
          <w:p w:rsidR="00EE562C" w:rsidRDefault="00275AF5" w:rsidP="00275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lastRenderedPageBreak/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422</w:t>
            </w:r>
          </w:p>
        </w:tc>
        <w:tc>
          <w:tcPr>
            <w:tcW w:w="1418" w:type="dxa"/>
          </w:tcPr>
          <w:p w:rsidR="00EE562C" w:rsidRPr="008307F9" w:rsidRDefault="00275AF5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с.Гаршино, ул. Центральная д. 68 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 Земельный участок образован из земель или земельного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участка,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EE562C" w:rsidRPr="009C6D0D" w:rsidRDefault="001E560B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26.02.2020</w:t>
            </w:r>
          </w:p>
        </w:tc>
        <w:tc>
          <w:tcPr>
            <w:tcW w:w="1134" w:type="dxa"/>
          </w:tcPr>
          <w:p w:rsidR="00EE562C" w:rsidRDefault="00275AF5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633+/-9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для историко-культурной деятельности</w:t>
            </w:r>
          </w:p>
        </w:tc>
        <w:tc>
          <w:tcPr>
            <w:tcW w:w="1134" w:type="dxa"/>
          </w:tcPr>
          <w:p w:rsidR="00EE562C" w:rsidRDefault="00F911A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277" w:type="dxa"/>
          </w:tcPr>
          <w:p w:rsidR="00EE562C" w:rsidRDefault="00F911A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EE562C" w:rsidRDefault="00F911A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98766,99</w:t>
            </w:r>
          </w:p>
        </w:tc>
        <w:tc>
          <w:tcPr>
            <w:tcW w:w="1748" w:type="dxa"/>
          </w:tcPr>
          <w:p w:rsidR="00EE562C" w:rsidRPr="009C6D0D" w:rsidRDefault="00F911A9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недвижимости. Собственность, №56:16:0501001:422-56/013/2020-1 от 26.02.2020 Решение от 19.06.2015 №2(3)-376/2015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 дата вступления в законную силу 23.07.2015</w:t>
            </w:r>
          </w:p>
        </w:tc>
        <w:tc>
          <w:tcPr>
            <w:tcW w:w="1211" w:type="dxa"/>
          </w:tcPr>
          <w:p w:rsidR="00EE562C" w:rsidRPr="008307F9" w:rsidRDefault="00102E13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D936E9" w:rsidRPr="00DF3ED0" w:rsidTr="00890BAD">
        <w:tc>
          <w:tcPr>
            <w:tcW w:w="534" w:type="dxa"/>
          </w:tcPr>
          <w:p w:rsidR="00D936E9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2551" w:type="dxa"/>
          </w:tcPr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D936E9" w:rsidRPr="008307F9" w:rsidRDefault="00D936E9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D936E9" w:rsidRDefault="00D936E9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D936E9" w:rsidRDefault="00D936E9" w:rsidP="00D936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647</w:t>
            </w:r>
          </w:p>
        </w:tc>
        <w:tc>
          <w:tcPr>
            <w:tcW w:w="1418" w:type="dxa"/>
          </w:tcPr>
          <w:p w:rsidR="00D936E9" w:rsidRDefault="00D936E9" w:rsidP="00D936E9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Крестьянская, 1 в</w:t>
            </w:r>
          </w:p>
        </w:tc>
        <w:tc>
          <w:tcPr>
            <w:tcW w:w="992" w:type="dxa"/>
          </w:tcPr>
          <w:p w:rsidR="00D936E9" w:rsidRDefault="00D936E9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07.12.2020</w:t>
            </w:r>
          </w:p>
        </w:tc>
        <w:tc>
          <w:tcPr>
            <w:tcW w:w="1134" w:type="dxa"/>
          </w:tcPr>
          <w:p w:rsidR="00D936E9" w:rsidRDefault="00D936E9" w:rsidP="00D936E9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D936E9" w:rsidRDefault="00D936E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277" w:type="dxa"/>
          </w:tcPr>
          <w:p w:rsidR="00D936E9" w:rsidRDefault="00D936E9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D936E9" w:rsidRDefault="00D936E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D936E9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№56:16:0501001:647-56/136/2020-1 от 07.12.2020 Решение от 04.09.2012 №2(3)-337/2012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</w:t>
            </w:r>
          </w:p>
        </w:tc>
        <w:tc>
          <w:tcPr>
            <w:tcW w:w="1211" w:type="dxa"/>
          </w:tcPr>
          <w:p w:rsidR="00D936E9" w:rsidRPr="008307F9" w:rsidRDefault="00D936E9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Default="00C070D6" w:rsidP="00275AF5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Земли населенных пунктов: коммунальное обслуживание</w:t>
            </w:r>
          </w:p>
        </w:tc>
        <w:tc>
          <w:tcPr>
            <w:tcW w:w="1559" w:type="dxa"/>
          </w:tcPr>
          <w:p w:rsidR="00C070D6" w:rsidRDefault="00C070D6" w:rsidP="00C070D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6815">
              <w:rPr>
                <w:rFonts w:ascii="Times New Roman" w:hAnsi="Times New Roman"/>
                <w:sz w:val="16"/>
                <w:szCs w:val="16"/>
              </w:rPr>
              <w:t>56:16:05</w:t>
            </w:r>
            <w:r>
              <w:rPr>
                <w:rFonts w:ascii="Times New Roman" w:hAnsi="Times New Roman"/>
                <w:sz w:val="16"/>
                <w:szCs w:val="16"/>
              </w:rPr>
              <w:t>01001</w:t>
            </w:r>
            <w:r w:rsidRPr="005D6815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648</w:t>
            </w:r>
          </w:p>
        </w:tc>
        <w:tc>
          <w:tcPr>
            <w:tcW w:w="1418" w:type="dxa"/>
          </w:tcPr>
          <w:p w:rsidR="00C070D6" w:rsidRDefault="00C070D6" w:rsidP="00C070D6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с.Гаршино, ул. Центральная, 66а</w:t>
            </w:r>
          </w:p>
        </w:tc>
        <w:tc>
          <w:tcPr>
            <w:tcW w:w="992" w:type="dxa"/>
          </w:tcPr>
          <w:p w:rsidR="00C070D6" w:rsidRDefault="00C070D6" w:rsidP="00275A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14.12.2020</w:t>
            </w:r>
          </w:p>
        </w:tc>
        <w:tc>
          <w:tcPr>
            <w:tcW w:w="1134" w:type="dxa"/>
          </w:tcPr>
          <w:p w:rsidR="00C070D6" w:rsidRDefault="00C070D6" w:rsidP="00275AF5">
            <w:pPr>
              <w:jc w:val="center"/>
              <w:outlineLvl w:val="2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</w:t>
            </w:r>
            <w:r w:rsidRPr="005D681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площадью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3600+/-21 кв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для размещения объектов жилищно-коммунального хозяйства</w:t>
            </w:r>
          </w:p>
        </w:tc>
        <w:tc>
          <w:tcPr>
            <w:tcW w:w="1134" w:type="dxa"/>
          </w:tcPr>
          <w:p w:rsidR="00C070D6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277" w:type="dxa"/>
          </w:tcPr>
          <w:p w:rsidR="00C070D6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222912,00</w:t>
            </w:r>
          </w:p>
        </w:tc>
        <w:tc>
          <w:tcPr>
            <w:tcW w:w="1748" w:type="dxa"/>
          </w:tcPr>
          <w:p w:rsidR="00C070D6" w:rsidRDefault="00C070D6" w:rsidP="00C070D6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Собственность, №56:16:0501001:648-56/136/2020-1 от 14.12.2020 Решение от 04.09.2012 №2(3)-338/2012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Бузулукский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районный суд Оренбургской области,</w:t>
            </w:r>
          </w:p>
        </w:tc>
        <w:tc>
          <w:tcPr>
            <w:tcW w:w="1211" w:type="dxa"/>
          </w:tcPr>
          <w:p w:rsidR="00C070D6" w:rsidRPr="008307F9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890BAD">
        <w:tc>
          <w:tcPr>
            <w:tcW w:w="534" w:type="dxa"/>
          </w:tcPr>
          <w:p w:rsidR="00C070D6" w:rsidRDefault="00051C85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Администрация МО Гаршинский сельсовет Курманаевского района Оренбургской области ИНН 5633004918 КПП 563301001</w:t>
            </w:r>
          </w:p>
          <w:p w:rsidR="00C070D6" w:rsidRPr="008307F9" w:rsidRDefault="00C070D6" w:rsidP="001D7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7F9">
              <w:rPr>
                <w:rFonts w:ascii="Times New Roman" w:hAnsi="Times New Roman" w:cs="Times New Roman"/>
                <w:sz w:val="16"/>
                <w:szCs w:val="16"/>
              </w:rPr>
              <w:t xml:space="preserve">461077 Оренбургская </w:t>
            </w:r>
            <w:proofErr w:type="spell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, Курманаевский р-н с.Гаршино, ул</w:t>
            </w:r>
            <w:proofErr w:type="gramStart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8307F9">
              <w:rPr>
                <w:rFonts w:ascii="Times New Roman" w:hAnsi="Times New Roman" w:cs="Times New Roman"/>
                <w:sz w:val="16"/>
                <w:szCs w:val="16"/>
              </w:rPr>
              <w:t>ентральная, д.70</w:t>
            </w:r>
          </w:p>
        </w:tc>
        <w:tc>
          <w:tcPr>
            <w:tcW w:w="1276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Земли населенных пунктов: </w:t>
            </w:r>
            <w:r w:rsidR="002B76C4" w:rsidRPr="002B76C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размещения и эксплуатации кладбища</w:t>
            </w:r>
          </w:p>
        </w:tc>
        <w:tc>
          <w:tcPr>
            <w:tcW w:w="1559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56:16:0501001:208</w:t>
            </w:r>
          </w:p>
        </w:tc>
        <w:tc>
          <w:tcPr>
            <w:tcW w:w="1418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с.Гаршино, </w:t>
            </w:r>
            <w:proofErr w:type="spell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зем</w:t>
            </w:r>
            <w:proofErr w:type="spell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. участок расположен в северной части кадастрового квартала 56:16:0501001</w:t>
            </w:r>
          </w:p>
        </w:tc>
        <w:tc>
          <w:tcPr>
            <w:tcW w:w="992" w:type="dxa"/>
          </w:tcPr>
          <w:p w:rsidR="00C070D6" w:rsidRPr="002B76C4" w:rsidRDefault="002B76C4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11.10.2019</w:t>
            </w:r>
          </w:p>
        </w:tc>
        <w:tc>
          <w:tcPr>
            <w:tcW w:w="1134" w:type="dxa"/>
          </w:tcPr>
          <w:p w:rsidR="00C070D6" w:rsidRPr="002B76C4" w:rsidRDefault="002B76C4" w:rsidP="002B76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Земельный участок  площадью 17045+/-91 кв</w:t>
            </w:r>
            <w:proofErr w:type="gramStart"/>
            <w:r w:rsidRPr="002B76C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 д</w:t>
            </w:r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 xml:space="preserve">ля размещения и </w:t>
            </w:r>
            <w:proofErr w:type="spellStart"/>
            <w:r w:rsidR="00C070D6" w:rsidRPr="002B76C4">
              <w:rPr>
                <w:rFonts w:ascii="Times New Roman" w:hAnsi="Times New Roman" w:cs="Times New Roman"/>
                <w:sz w:val="16"/>
                <w:szCs w:val="16"/>
              </w:rPr>
              <w:t>эксплуата-циикладбища</w:t>
            </w:r>
            <w:proofErr w:type="spellEnd"/>
          </w:p>
        </w:tc>
        <w:tc>
          <w:tcPr>
            <w:tcW w:w="1134" w:type="dxa"/>
          </w:tcPr>
          <w:p w:rsidR="00C070D6" w:rsidRPr="002B76C4" w:rsidRDefault="002B76C4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1055426,40</w:t>
            </w:r>
          </w:p>
        </w:tc>
        <w:tc>
          <w:tcPr>
            <w:tcW w:w="1277" w:type="dxa"/>
          </w:tcPr>
          <w:p w:rsidR="00C070D6" w:rsidRPr="002B76C4" w:rsidRDefault="00C070D6" w:rsidP="00941152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</w:tcPr>
          <w:p w:rsidR="00C070D6" w:rsidRPr="002B76C4" w:rsidRDefault="002B76C4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1055426,40</w:t>
            </w:r>
          </w:p>
        </w:tc>
        <w:tc>
          <w:tcPr>
            <w:tcW w:w="1748" w:type="dxa"/>
          </w:tcPr>
          <w:p w:rsidR="00C070D6" w:rsidRPr="002B76C4" w:rsidRDefault="002B76C4" w:rsidP="002B76C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недвижимости. Постановление от 23.09.2019 №588-п, выдавший орган </w:t>
            </w:r>
            <w:r w:rsidRPr="002B76C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Муниципальное учреждение Администрация муниципального образования Курманаевский район Оренбургской области</w:t>
            </w:r>
          </w:p>
        </w:tc>
        <w:tc>
          <w:tcPr>
            <w:tcW w:w="1211" w:type="dxa"/>
          </w:tcPr>
          <w:p w:rsidR="00C070D6" w:rsidRPr="002B76C4" w:rsidRDefault="00C070D6" w:rsidP="009411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76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 </w:t>
            </w:r>
            <w:proofErr w:type="spellStart"/>
            <w:proofErr w:type="gramStart"/>
            <w:r w:rsidRPr="002B76C4">
              <w:rPr>
                <w:rFonts w:ascii="Times New Roman" w:hAnsi="Times New Roman" w:cs="Times New Roman"/>
                <w:sz w:val="16"/>
                <w:szCs w:val="16"/>
              </w:rPr>
              <w:t>зарегистриро-вано</w:t>
            </w:r>
            <w:proofErr w:type="spellEnd"/>
            <w:proofErr w:type="gramEnd"/>
          </w:p>
        </w:tc>
      </w:tr>
      <w:tr w:rsidR="00C070D6" w:rsidRPr="00DF3ED0" w:rsidTr="004813CB">
        <w:tc>
          <w:tcPr>
            <w:tcW w:w="15920" w:type="dxa"/>
            <w:gridSpan w:val="12"/>
          </w:tcPr>
          <w:p w:rsidR="00C070D6" w:rsidRPr="00DF3ED0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Примечание: </w:t>
            </w:r>
          </w:p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По состоянию на 01.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 года: 1. По договору № 071013/3192369/01 безвозмездного пользования (ссуды) муниципальным имуществом от 22 ноября 2013 года передано в безвозмездное пользование муниципальное имущество – водопроводная сеть, Сельскохозяйственному производственному кооперативу (колхоз </w:t>
            </w:r>
            <w:proofErr w:type="gramStart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)“</w:t>
            </w:r>
            <w:proofErr w:type="gramEnd"/>
            <w:r w:rsidRPr="00DF3ED0">
              <w:rPr>
                <w:rFonts w:ascii="Times New Roman" w:hAnsi="Times New Roman" w:cs="Times New Roman"/>
                <w:sz w:val="16"/>
                <w:szCs w:val="16"/>
              </w:rPr>
              <w:t xml:space="preserve">Нива”.       </w:t>
            </w:r>
          </w:p>
          <w:p w:rsidR="00C070D6" w:rsidRPr="00DF3ED0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По договору аренды земельных участков №1 от 19.06.2017г (в УФСГ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регистирации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кадастра и картографии по Оренбургской области зарегистрировано 29.06.2017 №56:16:0000000:2757-56/013/2017-1)  передано в аренду земли сельскохозяйственного назначения.</w:t>
            </w:r>
          </w:p>
        </w:tc>
      </w:tr>
      <w:tr w:rsidR="00C070D6" w:rsidRPr="00DF3ED0" w:rsidTr="004813CB">
        <w:tc>
          <w:tcPr>
            <w:tcW w:w="15920" w:type="dxa"/>
            <w:gridSpan w:val="12"/>
          </w:tcPr>
          <w:p w:rsidR="00C070D6" w:rsidRPr="00DF3ED0" w:rsidRDefault="00C070D6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70D6" w:rsidRPr="00DF3ED0" w:rsidRDefault="00C070D6" w:rsidP="00275A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3ED0">
              <w:rPr>
                <w:rFonts w:ascii="Times New Roman" w:hAnsi="Times New Roman" w:cs="Times New Roman"/>
                <w:sz w:val="16"/>
                <w:szCs w:val="16"/>
              </w:rPr>
              <w:t>Раздел 2.</w:t>
            </w:r>
          </w:p>
        </w:tc>
      </w:tr>
      <w:tr w:rsidR="00C070D6" w:rsidRPr="005C3BA3" w:rsidTr="00890BAD">
        <w:tc>
          <w:tcPr>
            <w:tcW w:w="534" w:type="dxa"/>
          </w:tcPr>
          <w:p w:rsidR="00C070D6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Н</w:t>
            </w:r>
            <w:r w:rsidRPr="00794F97">
              <w:rPr>
                <w:color w:val="000000" w:themeColor="text1"/>
                <w:sz w:val="16"/>
                <w:szCs w:val="16"/>
              </w:rPr>
              <w:t>о</w:t>
            </w:r>
            <w:r>
              <w:rPr>
                <w:color w:val="000000" w:themeColor="text1"/>
                <w:sz w:val="16"/>
                <w:szCs w:val="16"/>
              </w:rPr>
              <w:t>-</w:t>
            </w:r>
            <w:r w:rsidRPr="00794F97">
              <w:rPr>
                <w:color w:val="000000" w:themeColor="text1"/>
                <w:sz w:val="16"/>
                <w:szCs w:val="16"/>
              </w:rPr>
              <w:t>мер</w:t>
            </w:r>
            <w:proofErr w:type="gramEnd"/>
          </w:p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551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правообладателе муниципального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1276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559" w:type="dxa"/>
          </w:tcPr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Кадастровый номер</w:t>
            </w:r>
          </w:p>
        </w:tc>
        <w:tc>
          <w:tcPr>
            <w:tcW w:w="1418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Адрес (местоположение)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движимого </w:t>
            </w: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имущества</w:t>
            </w:r>
          </w:p>
        </w:tc>
        <w:tc>
          <w:tcPr>
            <w:tcW w:w="992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1134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Параметры</w:t>
            </w:r>
            <w:proofErr w:type="gramEnd"/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характеризующие физические свойства имущества (площадь, протяженность и др.)</w:t>
            </w:r>
          </w:p>
        </w:tc>
        <w:tc>
          <w:tcPr>
            <w:tcW w:w="1134" w:type="dxa"/>
          </w:tcPr>
          <w:p w:rsidR="00C070D6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Балансовая стоимость</w:t>
            </w:r>
          </w:p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277" w:type="dxa"/>
          </w:tcPr>
          <w:p w:rsidR="00C070D6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 w:rsidRPr="00794F97">
              <w:rPr>
                <w:color w:val="000000" w:themeColor="text1"/>
                <w:sz w:val="16"/>
                <w:szCs w:val="16"/>
              </w:rPr>
              <w:t>Начисленная амортизация</w:t>
            </w:r>
          </w:p>
          <w:p w:rsidR="00C070D6" w:rsidRPr="00794F97" w:rsidRDefault="00C070D6" w:rsidP="00275AF5">
            <w:pPr>
              <w:pStyle w:val="Default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86" w:type="dxa"/>
          </w:tcPr>
          <w:p w:rsidR="00C070D6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Кадастровая стоимость</w:t>
            </w:r>
          </w:p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(руб.)</w:t>
            </w:r>
          </w:p>
        </w:tc>
        <w:tc>
          <w:tcPr>
            <w:tcW w:w="1748" w:type="dxa"/>
          </w:tcPr>
          <w:p w:rsidR="00C070D6" w:rsidRPr="00794F97" w:rsidRDefault="00C070D6" w:rsidP="00275AF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Основание возникновения права муниципальной собственности (реквизиты документов</w:t>
            </w:r>
            <w:proofErr w:type="gramEnd"/>
          </w:p>
        </w:tc>
        <w:tc>
          <w:tcPr>
            <w:tcW w:w="1211" w:type="dxa"/>
          </w:tcPr>
          <w:p w:rsidR="00C070D6" w:rsidRPr="00794F97" w:rsidRDefault="00C070D6" w:rsidP="00275A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94F9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Ограничения в отношении имущества</w:t>
            </w:r>
          </w:p>
        </w:tc>
      </w:tr>
      <w:tr w:rsidR="00C070D6" w:rsidRPr="005C3BA3" w:rsidTr="004813CB">
        <w:tc>
          <w:tcPr>
            <w:tcW w:w="15920" w:type="dxa"/>
            <w:gridSpan w:val="12"/>
          </w:tcPr>
          <w:p w:rsidR="00C070D6" w:rsidRPr="00794F97" w:rsidRDefault="00C070D6" w:rsidP="00275AF5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1.Движимое имущество</w:t>
            </w:r>
          </w:p>
        </w:tc>
      </w:tr>
      <w:tr w:rsidR="00C070D6" w:rsidRPr="005C3BA3" w:rsidTr="00890BAD">
        <w:tc>
          <w:tcPr>
            <w:tcW w:w="534" w:type="dxa"/>
          </w:tcPr>
          <w:p w:rsidR="00C070D6" w:rsidRPr="005C3BA3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C070D6" w:rsidRPr="0064770A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070D6" w:rsidRPr="005C3BA3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070D6" w:rsidRPr="005C3BA3" w:rsidRDefault="00C070D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C070D6" w:rsidRPr="005C3BA3" w:rsidRDefault="00C070D6" w:rsidP="00275AF5">
            <w:pPr>
              <w:jc w:val="right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</w:tcPr>
          <w:p w:rsidR="00C070D6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8" w:type="dxa"/>
          </w:tcPr>
          <w:p w:rsidR="00C070D6" w:rsidRDefault="00C070D6" w:rsidP="00275AF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1" w:type="dxa"/>
          </w:tcPr>
          <w:p w:rsidR="00C070D6" w:rsidRPr="00DD73AC" w:rsidRDefault="00C070D6" w:rsidP="00275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5590" w:rsidRPr="005C3BA3" w:rsidRDefault="00605590" w:rsidP="00275A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05590" w:rsidRPr="005C3BA3" w:rsidSect="004A392F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560C"/>
    <w:rsid w:val="00051C85"/>
    <w:rsid w:val="00057E92"/>
    <w:rsid w:val="000B5631"/>
    <w:rsid w:val="00101DEB"/>
    <w:rsid w:val="00102E13"/>
    <w:rsid w:val="00104CAF"/>
    <w:rsid w:val="00106F43"/>
    <w:rsid w:val="0012533F"/>
    <w:rsid w:val="0016210D"/>
    <w:rsid w:val="0018354F"/>
    <w:rsid w:val="001A680C"/>
    <w:rsid w:val="001B15ED"/>
    <w:rsid w:val="001B5929"/>
    <w:rsid w:val="001D7AC3"/>
    <w:rsid w:val="001E560B"/>
    <w:rsid w:val="002012D7"/>
    <w:rsid w:val="0020452F"/>
    <w:rsid w:val="00232F7E"/>
    <w:rsid w:val="0024046D"/>
    <w:rsid w:val="00247525"/>
    <w:rsid w:val="00275AF5"/>
    <w:rsid w:val="00296F73"/>
    <w:rsid w:val="002B76C4"/>
    <w:rsid w:val="002D0288"/>
    <w:rsid w:val="002F482B"/>
    <w:rsid w:val="003050CD"/>
    <w:rsid w:val="0031243D"/>
    <w:rsid w:val="00314E1C"/>
    <w:rsid w:val="00320705"/>
    <w:rsid w:val="00380AE7"/>
    <w:rsid w:val="003B49C4"/>
    <w:rsid w:val="003E59C4"/>
    <w:rsid w:val="003F68EF"/>
    <w:rsid w:val="003F750A"/>
    <w:rsid w:val="00436429"/>
    <w:rsid w:val="004813CB"/>
    <w:rsid w:val="004971CC"/>
    <w:rsid w:val="004A392F"/>
    <w:rsid w:val="004B0560"/>
    <w:rsid w:val="004B43BA"/>
    <w:rsid w:val="004F7193"/>
    <w:rsid w:val="00535489"/>
    <w:rsid w:val="00564559"/>
    <w:rsid w:val="00583E25"/>
    <w:rsid w:val="00585994"/>
    <w:rsid w:val="005C3BA3"/>
    <w:rsid w:val="005D6815"/>
    <w:rsid w:val="00605518"/>
    <w:rsid w:val="00605590"/>
    <w:rsid w:val="0060748F"/>
    <w:rsid w:val="0064770A"/>
    <w:rsid w:val="00686926"/>
    <w:rsid w:val="006A4508"/>
    <w:rsid w:val="006B6985"/>
    <w:rsid w:val="006D2E11"/>
    <w:rsid w:val="006E1DA7"/>
    <w:rsid w:val="00704A42"/>
    <w:rsid w:val="00780FFF"/>
    <w:rsid w:val="0078731C"/>
    <w:rsid w:val="00791221"/>
    <w:rsid w:val="00794F97"/>
    <w:rsid w:val="007A7D4E"/>
    <w:rsid w:val="0080560C"/>
    <w:rsid w:val="008307F9"/>
    <w:rsid w:val="00882429"/>
    <w:rsid w:val="00890BAD"/>
    <w:rsid w:val="008C73C2"/>
    <w:rsid w:val="008D18A8"/>
    <w:rsid w:val="00941152"/>
    <w:rsid w:val="00942F98"/>
    <w:rsid w:val="00953E3D"/>
    <w:rsid w:val="0096062E"/>
    <w:rsid w:val="009A486F"/>
    <w:rsid w:val="009B61F0"/>
    <w:rsid w:val="009C6D0D"/>
    <w:rsid w:val="00A0153C"/>
    <w:rsid w:val="00A62D73"/>
    <w:rsid w:val="00A71723"/>
    <w:rsid w:val="00A759A0"/>
    <w:rsid w:val="00AE595A"/>
    <w:rsid w:val="00AF68D7"/>
    <w:rsid w:val="00B31FC9"/>
    <w:rsid w:val="00B80FAD"/>
    <w:rsid w:val="00C070D6"/>
    <w:rsid w:val="00C81373"/>
    <w:rsid w:val="00CC275E"/>
    <w:rsid w:val="00CF4586"/>
    <w:rsid w:val="00D636AA"/>
    <w:rsid w:val="00D81237"/>
    <w:rsid w:val="00D90B39"/>
    <w:rsid w:val="00D936E9"/>
    <w:rsid w:val="00DB7B21"/>
    <w:rsid w:val="00DC5C6C"/>
    <w:rsid w:val="00DD73AC"/>
    <w:rsid w:val="00DF3ED0"/>
    <w:rsid w:val="00E804A2"/>
    <w:rsid w:val="00E9207E"/>
    <w:rsid w:val="00ED6B61"/>
    <w:rsid w:val="00EE4F73"/>
    <w:rsid w:val="00EE562C"/>
    <w:rsid w:val="00F103C6"/>
    <w:rsid w:val="00F40300"/>
    <w:rsid w:val="00F45B3A"/>
    <w:rsid w:val="00F7389E"/>
    <w:rsid w:val="00F8435F"/>
    <w:rsid w:val="00F911A9"/>
    <w:rsid w:val="00F9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5A"/>
  </w:style>
  <w:style w:type="paragraph" w:styleId="2">
    <w:name w:val="heading 2"/>
    <w:basedOn w:val="a"/>
    <w:next w:val="a"/>
    <w:link w:val="20"/>
    <w:qFormat/>
    <w:rsid w:val="004A39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0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E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A3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5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734AE-FA56-4D43-A3F7-50A1AF96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Garshino.adm</dc:creator>
  <cp:lastModifiedBy>user</cp:lastModifiedBy>
  <cp:revision>5</cp:revision>
  <cp:lastPrinted>2019-09-11T05:53:00Z</cp:lastPrinted>
  <dcterms:created xsi:type="dcterms:W3CDTF">2021-03-25T14:57:00Z</dcterms:created>
  <dcterms:modified xsi:type="dcterms:W3CDTF">2021-07-30T10:58:00Z</dcterms:modified>
</cp:coreProperties>
</file>