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E9" w:rsidRDefault="00D61AE9" w:rsidP="00D61AE9">
      <w:pPr>
        <w:pStyle w:val="11"/>
      </w:pPr>
    </w:p>
    <w:p w:rsidR="00D61AE9" w:rsidRPr="00C8708E" w:rsidRDefault="00D61AE9" w:rsidP="00D61AE9">
      <w:pPr>
        <w:pStyle w:val="11"/>
        <w:rPr>
          <w:rFonts w:ascii="Times New Roman" w:hAnsi="Times New Roman" w:cs="Times New Roman"/>
        </w:rPr>
      </w:pPr>
      <w:r>
        <w:t xml:space="preserve">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</w:p>
    <w:p w:rsidR="00D61AE9" w:rsidRDefault="00D61AE9" w:rsidP="00D61AE9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AE9" w:rsidRDefault="00D61AE9" w:rsidP="00D61AE9">
      <w:pPr>
        <w:pStyle w:val="1"/>
        <w:ind w:left="0"/>
        <w:jc w:val="center"/>
      </w:pPr>
      <w:r>
        <w:t xml:space="preserve">Совет депутатов муниципального образования </w:t>
      </w:r>
      <w:proofErr w:type="spellStart"/>
      <w:r>
        <w:t>Гаршинский</w:t>
      </w:r>
      <w:proofErr w:type="spellEnd"/>
      <w:r>
        <w:t xml:space="preserve"> сельсовет</w:t>
      </w:r>
    </w:p>
    <w:p w:rsidR="00D61AE9" w:rsidRPr="00430D95" w:rsidRDefault="00D61AE9" w:rsidP="00D61A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30D95">
        <w:rPr>
          <w:rFonts w:ascii="Times New Roman" w:hAnsi="Times New Roman" w:cs="Times New Roman"/>
          <w:b/>
          <w:bCs/>
          <w:sz w:val="28"/>
          <w:szCs w:val="28"/>
        </w:rPr>
        <w:t>Курманаевского</w:t>
      </w:r>
      <w:proofErr w:type="spellEnd"/>
      <w:r w:rsidRPr="00430D95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D61AE9" w:rsidRPr="00430D95" w:rsidRDefault="00D61AE9" w:rsidP="00D61A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D95">
        <w:rPr>
          <w:rFonts w:ascii="Times New Roman" w:hAnsi="Times New Roman" w:cs="Times New Roman"/>
          <w:b/>
          <w:bCs/>
          <w:sz w:val="28"/>
          <w:szCs w:val="28"/>
        </w:rPr>
        <w:t>(второго созыва)</w:t>
      </w:r>
    </w:p>
    <w:p w:rsidR="00D61AE9" w:rsidRPr="00430D95" w:rsidRDefault="00D61AE9" w:rsidP="00D61A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AE9" w:rsidRPr="00430D95" w:rsidRDefault="00D61AE9" w:rsidP="00D61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D9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Pr="00430D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1AE9" w:rsidRPr="00430D95" w:rsidRDefault="00D61AE9" w:rsidP="00D61A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AE9" w:rsidRPr="00430D95" w:rsidRDefault="00D61AE9" w:rsidP="00D61A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AE9" w:rsidRPr="00430D95" w:rsidRDefault="00D61AE9" w:rsidP="00D61AE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0D95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26</w:t>
      </w:r>
      <w:r w:rsidRPr="00430D9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марта </w:t>
      </w:r>
      <w:r w:rsidRPr="00430D95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430D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170</w:t>
      </w:r>
    </w:p>
    <w:p w:rsidR="00D61AE9" w:rsidRPr="00430D95" w:rsidRDefault="00D61AE9" w:rsidP="00D61AE9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30D95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 w:rsidRPr="00430D95">
        <w:rPr>
          <w:rFonts w:ascii="Times New Roman" w:hAnsi="Times New Roman" w:cs="Times New Roman"/>
          <w:b/>
          <w:bCs/>
          <w:sz w:val="28"/>
          <w:szCs w:val="28"/>
        </w:rPr>
        <w:t>Гаршино</w:t>
      </w:r>
      <w:proofErr w:type="spellEnd"/>
    </w:p>
    <w:p w:rsidR="00D61AE9" w:rsidRPr="009F0FF6" w:rsidRDefault="00D61AE9" w:rsidP="00D61AE9">
      <w:pPr>
        <w:spacing w:after="0" w:line="240" w:lineRule="auto"/>
        <w:rPr>
          <w:sz w:val="28"/>
          <w:szCs w:val="28"/>
        </w:rPr>
      </w:pPr>
    </w:p>
    <w:p w:rsidR="00D61AE9" w:rsidRDefault="00D61AE9" w:rsidP="00D61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AE9" w:rsidRPr="00982FF1" w:rsidRDefault="00D61AE9" w:rsidP="00D61AE9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982FF1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депутатов от 17.05.2013 года № 97 «О создании дорожного фонда муниципального образования </w:t>
      </w:r>
      <w:proofErr w:type="spellStart"/>
      <w:r w:rsidRPr="00982FF1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982FF1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Pr="00982FF1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982FF1">
        <w:rPr>
          <w:rFonts w:ascii="Times New Roman" w:hAnsi="Times New Roman" w:cs="Times New Roman"/>
          <w:sz w:val="28"/>
          <w:szCs w:val="28"/>
        </w:rPr>
        <w:t xml:space="preserve">  района Оренбургской области»</w:t>
      </w:r>
    </w:p>
    <w:p w:rsidR="00D61AE9" w:rsidRPr="00FD2656" w:rsidRDefault="00D61AE9" w:rsidP="00D61AE9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AE9" w:rsidRDefault="00D61AE9" w:rsidP="00D61AE9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D61AE9" w:rsidRDefault="00D61AE9" w:rsidP="00D61AE9">
      <w:pPr>
        <w:pStyle w:val="11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179.4 Бюджетного Кодекса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r w:rsidRPr="00C344DD">
        <w:rPr>
          <w:rStyle w:val="a4"/>
          <w:rFonts w:ascii="Times New Roman" w:hAnsi="Times New Roman" w:cs="Times New Roman"/>
          <w:color w:val="000000"/>
          <w:sz w:val="28"/>
          <w:szCs w:val="28"/>
        </w:rPr>
        <w:t>законом от 8 ноября 2007 года № 257-Ф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З «Об автомобильных дорогах и </w:t>
      </w:r>
      <w:r w:rsidRPr="00C344DD">
        <w:rPr>
          <w:rStyle w:val="a4"/>
          <w:rFonts w:ascii="Times New Roman" w:hAnsi="Times New Roman" w:cs="Times New Roman"/>
          <w:color w:val="000000"/>
          <w:sz w:val="28"/>
          <w:szCs w:val="28"/>
        </w:rPr>
        <w:t>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F055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0552">
        <w:rPr>
          <w:rFonts w:ascii="Times New Roman" w:hAnsi="Times New Roman" w:cs="Times New Roman"/>
          <w:sz w:val="28"/>
          <w:szCs w:val="28"/>
        </w:rPr>
        <w:t xml:space="preserve"> Минтранса России от 16.11.2012 N 402</w:t>
      </w:r>
      <w:r w:rsidRPr="00BF0552">
        <w:rPr>
          <w:rFonts w:ascii="Times New Roman" w:hAnsi="Times New Roman" w:cs="Times New Roman"/>
          <w:sz w:val="28"/>
          <w:szCs w:val="28"/>
        </w:rPr>
        <w:br/>
        <w:t>"Об утверждении Классификации работ по капитальном</w:t>
      </w:r>
      <w:r>
        <w:rPr>
          <w:rFonts w:ascii="Times New Roman" w:hAnsi="Times New Roman" w:cs="Times New Roman"/>
          <w:sz w:val="28"/>
          <w:szCs w:val="28"/>
        </w:rPr>
        <w:t>у ремонту, ремонту и содержанию автомобильных дорог</w:t>
      </w:r>
      <w:r w:rsidRPr="00BF0552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и на основании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статьи 5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D61AE9" w:rsidRDefault="00D61AE9" w:rsidP="00D61AE9">
      <w:pPr>
        <w:pStyle w:val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D61AE9" w:rsidRPr="00CA280D" w:rsidRDefault="00D61AE9" w:rsidP="00D61AE9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CA280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</w:t>
      </w:r>
      <w:r w:rsidRPr="00CA280D">
        <w:rPr>
          <w:rFonts w:ascii="Times New Roman" w:hAnsi="Times New Roman" w:cs="Times New Roman"/>
          <w:spacing w:val="-3"/>
          <w:sz w:val="28"/>
          <w:szCs w:val="28"/>
        </w:rPr>
        <w:t>1</w:t>
      </w:r>
      <w:r>
        <w:rPr>
          <w:rFonts w:ascii="Times New Roman" w:hAnsi="Times New Roman" w:cs="Times New Roman"/>
          <w:spacing w:val="-3"/>
          <w:sz w:val="28"/>
          <w:szCs w:val="28"/>
        </w:rPr>
        <w:t>.Внести</w:t>
      </w:r>
      <w:r w:rsidRPr="00BF0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решение Совета депутатов от 17.05.2013 года № 97 «О создании дорожного фонда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Оренбургской области» следующие изменения</w:t>
      </w:r>
      <w:r w:rsidRPr="00CA280D">
        <w:rPr>
          <w:rFonts w:ascii="Times New Roman" w:hAnsi="Times New Roman" w:cs="Times New Roman"/>
          <w:sz w:val="28"/>
          <w:szCs w:val="28"/>
        </w:rPr>
        <w:t>:</w:t>
      </w:r>
    </w:p>
    <w:p w:rsidR="00D61AE9" w:rsidRDefault="00D61AE9" w:rsidP="00D61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</w:t>
      </w:r>
      <w:r w:rsidRPr="00B85B90">
        <w:rPr>
          <w:rFonts w:ascii="Times New Roman" w:hAnsi="Times New Roman" w:cs="Times New Roman"/>
          <w:b/>
          <w:sz w:val="28"/>
          <w:szCs w:val="28"/>
        </w:rPr>
        <w:t>Главу 2. «Порядок формирования дорожного фонда»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Pr="00B54AA3">
        <w:rPr>
          <w:rFonts w:ascii="Times New Roman" w:hAnsi="Times New Roman" w:cs="Times New Roman"/>
          <w:sz w:val="28"/>
          <w:szCs w:val="28"/>
        </w:rPr>
        <w:t>:</w:t>
      </w:r>
    </w:p>
    <w:p w:rsidR="00D61AE9" w:rsidRPr="00437294" w:rsidRDefault="00D61AE9" w:rsidP="00D61A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437294">
        <w:rPr>
          <w:rFonts w:ascii="Times New Roman" w:hAnsi="Times New Roman" w:cs="Times New Roman"/>
          <w:sz w:val="28"/>
          <w:szCs w:val="28"/>
        </w:rPr>
        <w:t>2.1. Доходы муниципального дорожного фонда формируются за счет:</w:t>
      </w:r>
    </w:p>
    <w:p w:rsidR="00D61AE9" w:rsidRPr="00437294" w:rsidRDefault="00D61AE9" w:rsidP="00D61A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294">
        <w:rPr>
          <w:rFonts w:ascii="Times New Roman" w:hAnsi="Times New Roman" w:cs="Times New Roman"/>
          <w:sz w:val="28"/>
          <w:szCs w:val="28"/>
        </w:rPr>
        <w:t>а) остатка средств фонда на 1 января года очередного финансового года (за исключением года создания дорожного фонда);</w:t>
      </w:r>
    </w:p>
    <w:p w:rsidR="00D61AE9" w:rsidRPr="00437294" w:rsidRDefault="00D61AE9" w:rsidP="00D61A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294">
        <w:rPr>
          <w:rFonts w:ascii="Times New Roman" w:hAnsi="Times New Roman" w:cs="Times New Roman"/>
          <w:sz w:val="28"/>
          <w:szCs w:val="28"/>
        </w:rPr>
        <w:t xml:space="preserve">б) средств местного бюджета в размере прогнозируемых поступлений </w:t>
      </w:r>
      <w:proofErr w:type="gramStart"/>
      <w:r w:rsidRPr="0043729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37294">
        <w:rPr>
          <w:rFonts w:ascii="Times New Roman" w:hAnsi="Times New Roman" w:cs="Times New Roman"/>
          <w:sz w:val="28"/>
          <w:szCs w:val="28"/>
        </w:rPr>
        <w:t>:</w:t>
      </w:r>
    </w:p>
    <w:p w:rsidR="00D61AE9" w:rsidRPr="00437294" w:rsidRDefault="00D61AE9" w:rsidP="00D61A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294">
        <w:rPr>
          <w:rFonts w:ascii="Times New Roman" w:hAnsi="Times New Roman" w:cs="Times New Roman"/>
          <w:sz w:val="28"/>
          <w:szCs w:val="28"/>
        </w:rPr>
        <w:t>безвозмездных поступлений от физических и юридических лиц на финансовое обеспечение дорожной деятельности,  в том числе, добровольных пожертвований в отношении дорог общего пользования местного значения;</w:t>
      </w:r>
    </w:p>
    <w:p w:rsidR="00D61AE9" w:rsidRDefault="00D61AE9" w:rsidP="00D61A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294">
        <w:rPr>
          <w:rFonts w:ascii="Times New Roman" w:hAnsi="Times New Roman" w:cs="Times New Roman"/>
          <w:sz w:val="28"/>
          <w:szCs w:val="28"/>
        </w:rPr>
        <w:t xml:space="preserve">в) субсидий из бюджета </w:t>
      </w:r>
      <w:proofErr w:type="spellStart"/>
      <w:r w:rsidRPr="00437294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437294">
        <w:rPr>
          <w:rFonts w:ascii="Times New Roman" w:hAnsi="Times New Roman" w:cs="Times New Roman"/>
          <w:sz w:val="28"/>
          <w:szCs w:val="28"/>
        </w:rPr>
        <w:t xml:space="preserve"> района на  </w:t>
      </w:r>
      <w:proofErr w:type="spellStart"/>
      <w:r w:rsidRPr="0043729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37294">
        <w:rPr>
          <w:rFonts w:ascii="Times New Roman" w:hAnsi="Times New Roman" w:cs="Times New Roman"/>
          <w:sz w:val="28"/>
          <w:szCs w:val="28"/>
        </w:rPr>
        <w:t xml:space="preserve">         расходных     обязательств     органа местного самоуправления,  возникающих при проведении капитального ремонта и  </w:t>
      </w:r>
      <w:proofErr w:type="gramStart"/>
      <w:r w:rsidRPr="00437294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437294">
        <w:rPr>
          <w:rFonts w:ascii="Times New Roman" w:hAnsi="Times New Roman" w:cs="Times New Roman"/>
          <w:sz w:val="28"/>
          <w:szCs w:val="28"/>
        </w:rPr>
        <w:t xml:space="preserve"> автомобильных  дорог общего  пользования в границах населённых  пунктов сельсовета, при проектировании и строительстве (реконструкции)  автомобильных  дорог </w:t>
      </w:r>
      <w:r w:rsidRPr="00437294">
        <w:rPr>
          <w:rFonts w:ascii="Times New Roman" w:hAnsi="Times New Roman" w:cs="Times New Roman"/>
          <w:sz w:val="28"/>
          <w:szCs w:val="28"/>
        </w:rPr>
        <w:lastRenderedPageBreak/>
        <w:t>общего  пользования  местного значения  с твердым  покрытием  в границах населённых  пунктов сельсовета.</w:t>
      </w:r>
    </w:p>
    <w:p w:rsidR="00D61AE9" w:rsidRPr="00E41288" w:rsidRDefault="00D61AE9" w:rsidP="00D61A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288">
        <w:rPr>
          <w:rFonts w:ascii="Times New Roman" w:hAnsi="Times New Roman" w:cs="Times New Roman"/>
          <w:sz w:val="28"/>
          <w:szCs w:val="28"/>
        </w:rPr>
        <w:t xml:space="preserve">г) </w:t>
      </w:r>
      <w:r w:rsidRPr="00E41288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доходов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E41288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инжекторных</w:t>
      </w:r>
      <w:proofErr w:type="spellEnd"/>
      <w:r w:rsidRPr="00E41288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) двигателей, производимые на территории Российской Федерации, подлежащих зачислению в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местный</w:t>
      </w:r>
      <w:r w:rsidRPr="00E41288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бюджет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</w:p>
    <w:p w:rsidR="00D61AE9" w:rsidRDefault="00D61AE9" w:rsidP="00D61A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294">
        <w:rPr>
          <w:rFonts w:ascii="Times New Roman" w:hAnsi="Times New Roman" w:cs="Times New Roman"/>
          <w:sz w:val="28"/>
          <w:szCs w:val="28"/>
        </w:rPr>
        <w:t xml:space="preserve">2.2. Объем бюджетных ассигнований  дорожного фонда </w:t>
      </w:r>
      <w:proofErr w:type="spellStart"/>
      <w:r w:rsidRPr="00437294">
        <w:rPr>
          <w:rFonts w:ascii="Times New Roman" w:hAnsi="Times New Roman" w:cs="Times New Roman"/>
          <w:sz w:val="28"/>
          <w:szCs w:val="28"/>
        </w:rPr>
        <w:t>Гаршинского</w:t>
      </w:r>
      <w:proofErr w:type="spellEnd"/>
      <w:r w:rsidRPr="00437294">
        <w:rPr>
          <w:rFonts w:ascii="Times New Roman" w:hAnsi="Times New Roman" w:cs="Times New Roman"/>
          <w:sz w:val="28"/>
          <w:szCs w:val="28"/>
        </w:rPr>
        <w:t xml:space="preserve"> сельсовета   утверждается решением Совета депутатов </w:t>
      </w:r>
      <w:proofErr w:type="spellStart"/>
      <w:r w:rsidRPr="00437294">
        <w:rPr>
          <w:rFonts w:ascii="Times New Roman" w:hAnsi="Times New Roman" w:cs="Times New Roman"/>
          <w:sz w:val="28"/>
          <w:szCs w:val="28"/>
        </w:rPr>
        <w:t>Гаршинского</w:t>
      </w:r>
      <w:proofErr w:type="spellEnd"/>
      <w:r w:rsidRPr="00437294">
        <w:rPr>
          <w:rFonts w:ascii="Times New Roman" w:hAnsi="Times New Roman" w:cs="Times New Roman"/>
          <w:sz w:val="28"/>
          <w:szCs w:val="28"/>
        </w:rPr>
        <w:t xml:space="preserve"> сельсовета  на очередной финансовый год в размере не менее прогнозируемого объема доходов в бюджет сельского поселения, установленных в пункте 2.1 настоящего Положения.</w:t>
      </w:r>
    </w:p>
    <w:p w:rsidR="00D61AE9" w:rsidRPr="00E41288" w:rsidRDefault="00D61AE9" w:rsidP="00D61A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E412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Pr="00E41288">
        <w:rPr>
          <w:rFonts w:ascii="Times New Roman" w:hAnsi="Times New Roman" w:cs="Times New Roman"/>
          <w:sz w:val="28"/>
          <w:szCs w:val="28"/>
        </w:rPr>
        <w:t xml:space="preserve">бъем бюджетных ассигнований Фонда, установленный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E4128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E41288">
        <w:rPr>
          <w:rFonts w:ascii="Times New Roman" w:hAnsi="Times New Roman" w:cs="Times New Roman"/>
          <w:sz w:val="28"/>
          <w:szCs w:val="28"/>
        </w:rPr>
        <w:t xml:space="preserve">,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E41288">
        <w:rPr>
          <w:rFonts w:ascii="Times New Roman" w:hAnsi="Times New Roman" w:cs="Times New Roman"/>
          <w:sz w:val="28"/>
          <w:szCs w:val="28"/>
        </w:rPr>
        <w:t xml:space="preserve">ного бюджета. Указанная разница (при ее положительном значении) подлежит уменьшению на величину отклонения в отчетном финансовом году фактического объема бюджетных ассигнований Фонда, установленного </w:t>
      </w:r>
      <w:r>
        <w:rPr>
          <w:rFonts w:ascii="Times New Roman" w:hAnsi="Times New Roman" w:cs="Times New Roman"/>
          <w:sz w:val="28"/>
          <w:szCs w:val="28"/>
        </w:rPr>
        <w:t>пунктом 2.1.</w:t>
      </w:r>
      <w:r w:rsidRPr="00E41288">
        <w:rPr>
          <w:rFonts w:ascii="Times New Roman" w:hAnsi="Times New Roman" w:cs="Times New Roman"/>
          <w:sz w:val="28"/>
          <w:szCs w:val="28"/>
        </w:rPr>
        <w:t xml:space="preserve">, от суммы прогнозировавшегося объема доходов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E41288">
        <w:rPr>
          <w:rFonts w:ascii="Times New Roman" w:hAnsi="Times New Roman" w:cs="Times New Roman"/>
          <w:sz w:val="28"/>
          <w:szCs w:val="28"/>
        </w:rPr>
        <w:t>ного бюджета.</w:t>
      </w:r>
    </w:p>
    <w:p w:rsidR="00D61AE9" w:rsidRPr="00E41288" w:rsidRDefault="00D61AE9" w:rsidP="00D61A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288">
        <w:rPr>
          <w:rFonts w:ascii="Times New Roman" w:hAnsi="Times New Roman" w:cs="Times New Roman"/>
          <w:sz w:val="28"/>
          <w:szCs w:val="28"/>
        </w:rPr>
        <w:t xml:space="preserve">Для целей настоящего Порядка под фактическим объемом бюджетных ассигнований Фонда понимаются бюджетные ассигнования Фонда в соответствии с утвержденной 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>местно</w:t>
      </w:r>
      <w:r w:rsidRPr="00E41288">
        <w:rPr>
          <w:rFonts w:ascii="Times New Roman" w:hAnsi="Times New Roman" w:cs="Times New Roman"/>
          <w:sz w:val="28"/>
          <w:szCs w:val="28"/>
        </w:rPr>
        <w:t xml:space="preserve">го бюджета по состоянию на 31 декабря отчетного года, уменьшенные на сумму увеличения бюджетных ассигнований Фонда в отчетном финансовом году путем внесения в установленном порядке изменений в сводную бюджетную роспись 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E41288">
        <w:rPr>
          <w:rFonts w:ascii="Times New Roman" w:hAnsi="Times New Roman" w:cs="Times New Roman"/>
          <w:sz w:val="28"/>
          <w:szCs w:val="28"/>
        </w:rPr>
        <w:t>стного бюджета на суммы:</w:t>
      </w:r>
      <w:proofErr w:type="gramEnd"/>
    </w:p>
    <w:p w:rsidR="00D61AE9" w:rsidRPr="00E41288" w:rsidRDefault="00D61AE9" w:rsidP="00D61A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288">
        <w:rPr>
          <w:rFonts w:ascii="Times New Roman" w:hAnsi="Times New Roman" w:cs="Times New Roman"/>
          <w:sz w:val="28"/>
          <w:szCs w:val="28"/>
        </w:rPr>
        <w:t>неиспользованного остатка бюджетных ассигнований Фонда по состоянию на 31 декабря года, предшествующего отчетному финансовому году;</w:t>
      </w:r>
    </w:p>
    <w:p w:rsidR="00D61AE9" w:rsidRPr="00E41288" w:rsidRDefault="00D61AE9" w:rsidP="00D61A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288">
        <w:rPr>
          <w:rFonts w:ascii="Times New Roman" w:hAnsi="Times New Roman" w:cs="Times New Roman"/>
          <w:sz w:val="28"/>
          <w:szCs w:val="28"/>
        </w:rPr>
        <w:t>безвозмездных поступлений в виде субсидий из бюджетов бюджетной системы Российской Федерации;</w:t>
      </w:r>
    </w:p>
    <w:p w:rsidR="00D61AE9" w:rsidRPr="00E41288" w:rsidRDefault="00D61AE9" w:rsidP="00D61A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288">
        <w:rPr>
          <w:rFonts w:ascii="Times New Roman" w:hAnsi="Times New Roman" w:cs="Times New Roman"/>
          <w:sz w:val="28"/>
          <w:szCs w:val="28"/>
        </w:rPr>
        <w:t>безвозмездных поступлений от физических и юридических лиц.</w:t>
      </w:r>
    </w:p>
    <w:p w:rsidR="00D61AE9" w:rsidRPr="00437294" w:rsidRDefault="00D61AE9" w:rsidP="00D61A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E41288">
        <w:rPr>
          <w:rFonts w:ascii="Times New Roman" w:hAnsi="Times New Roman" w:cs="Times New Roman"/>
          <w:sz w:val="28"/>
          <w:szCs w:val="28"/>
        </w:rPr>
        <w:t xml:space="preserve">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 для последующего использования </w:t>
      </w:r>
      <w:proofErr w:type="gramStart"/>
      <w:r w:rsidRPr="00E41288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E41288">
        <w:rPr>
          <w:rFonts w:ascii="Times New Roman" w:hAnsi="Times New Roman" w:cs="Times New Roman"/>
          <w:sz w:val="28"/>
          <w:szCs w:val="28"/>
        </w:rPr>
        <w:t xml:space="preserve"> же цели в установленном порядке.</w:t>
      </w:r>
    </w:p>
    <w:p w:rsidR="00D61AE9" w:rsidRPr="00437294" w:rsidRDefault="00D61AE9" w:rsidP="00D61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29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7294">
        <w:rPr>
          <w:rFonts w:ascii="Times New Roman" w:hAnsi="Times New Roman" w:cs="Times New Roman"/>
          <w:sz w:val="28"/>
          <w:szCs w:val="28"/>
        </w:rPr>
        <w:t xml:space="preserve">. Если при исполнении бюджета МО </w:t>
      </w:r>
      <w:proofErr w:type="spellStart"/>
      <w:r w:rsidRPr="00437294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437294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 бюджетные ассигнования Дорожного фонда составляют менее прогнозируемого объема доходов Дорожного фонда, то они покрываются за счет налоговых и неналоговых доходов бюджета МО </w:t>
      </w:r>
      <w:proofErr w:type="spellStart"/>
      <w:r w:rsidRPr="00437294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437294">
        <w:rPr>
          <w:rFonts w:ascii="Times New Roman" w:hAnsi="Times New Roman" w:cs="Times New Roman"/>
          <w:sz w:val="28"/>
          <w:szCs w:val="28"/>
        </w:rPr>
        <w:t xml:space="preserve"> сельсовет поступающих в очередном финансовом году, кроме доходов, указанных в пункте 2.1. настоящего Положения. </w:t>
      </w:r>
    </w:p>
    <w:p w:rsidR="00D61AE9" w:rsidRPr="00B54AA3" w:rsidRDefault="00D61AE9" w:rsidP="00D61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3729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37294">
        <w:rPr>
          <w:rFonts w:ascii="Times New Roman" w:hAnsi="Times New Roman" w:cs="Times New Roman"/>
          <w:sz w:val="28"/>
          <w:szCs w:val="28"/>
        </w:rPr>
        <w:t>. Контроль за поступлением доходов муниципального дорожного фонда осуществляют администраторы доходов по каждому виду доходов</w:t>
      </w:r>
      <w:proofErr w:type="gramStart"/>
      <w:r w:rsidRPr="004372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61AE9" w:rsidRPr="00B205BC" w:rsidRDefault="00D61AE9" w:rsidP="00D61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B3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Pr="00B205BC">
        <w:rPr>
          <w:rFonts w:ascii="Times New Roman" w:hAnsi="Times New Roman" w:cs="Times New Roman"/>
          <w:sz w:val="28"/>
          <w:szCs w:val="28"/>
        </w:rPr>
        <w:t xml:space="preserve">. Направить решение для подписания главе муниципального образования </w:t>
      </w:r>
      <w:proofErr w:type="spellStart"/>
      <w:r w:rsidRPr="00B205BC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B205BC">
        <w:rPr>
          <w:rFonts w:ascii="Times New Roman" w:hAnsi="Times New Roman" w:cs="Times New Roman"/>
          <w:sz w:val="28"/>
          <w:szCs w:val="28"/>
        </w:rPr>
        <w:t xml:space="preserve"> сельсовет А.И.Петровой.</w:t>
      </w:r>
    </w:p>
    <w:p w:rsidR="00D61AE9" w:rsidRPr="00B205BC" w:rsidRDefault="00D61AE9" w:rsidP="00D61AE9">
      <w:pPr>
        <w:pStyle w:val="11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205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205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05BC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бюджетной, налоговой и финансовой политике, собственности и </w:t>
      </w:r>
      <w:r w:rsidRPr="00B205BC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экономическим вопросам (председатель </w:t>
      </w:r>
      <w:proofErr w:type="spellStart"/>
      <w:r w:rsidRPr="00B205BC">
        <w:rPr>
          <w:rFonts w:ascii="Times New Roman" w:hAnsi="Times New Roman" w:cs="Times New Roman"/>
          <w:sz w:val="28"/>
          <w:szCs w:val="28"/>
        </w:rPr>
        <w:t>Уйманов</w:t>
      </w:r>
      <w:proofErr w:type="spellEnd"/>
      <w:r w:rsidRPr="00B205BC">
        <w:rPr>
          <w:rFonts w:ascii="Times New Roman" w:hAnsi="Times New Roman" w:cs="Times New Roman"/>
          <w:sz w:val="28"/>
          <w:szCs w:val="28"/>
        </w:rPr>
        <w:t xml:space="preserve"> Н.А.).</w:t>
      </w:r>
    </w:p>
    <w:p w:rsidR="00D61AE9" w:rsidRPr="00B205BC" w:rsidRDefault="00D61AE9" w:rsidP="00D61AE9">
      <w:pPr>
        <w:shd w:val="clear" w:color="auto" w:fill="FFFFFF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4</w:t>
      </w:r>
      <w:r w:rsidRPr="00B205BC">
        <w:rPr>
          <w:rFonts w:ascii="Times New Roman" w:hAnsi="Times New Roman" w:cs="Times New Roman"/>
          <w:spacing w:val="-13"/>
          <w:sz w:val="28"/>
          <w:szCs w:val="28"/>
        </w:rPr>
        <w:t>.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205B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205BC">
        <w:rPr>
          <w:rFonts w:ascii="Times New Roman" w:hAnsi="Times New Roman" w:cs="Times New Roman"/>
          <w:spacing w:val="-2"/>
          <w:sz w:val="28"/>
          <w:szCs w:val="28"/>
        </w:rPr>
        <w:t xml:space="preserve">Настоящее решение вступает в силу после официального </w:t>
      </w:r>
      <w:r w:rsidRPr="00B205BC">
        <w:rPr>
          <w:rFonts w:ascii="Times New Roman" w:hAnsi="Times New Roman" w:cs="Times New Roman"/>
          <w:sz w:val="28"/>
          <w:szCs w:val="28"/>
        </w:rPr>
        <w:t>опубликования в  местной газете «Сельский Вестник»</w:t>
      </w:r>
      <w:r w:rsidRPr="00596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86B07">
        <w:rPr>
          <w:rFonts w:ascii="Times New Roman" w:eastAsia="Times New Roman" w:hAnsi="Times New Roman" w:cs="Times New Roman"/>
          <w:sz w:val="28"/>
          <w:szCs w:val="28"/>
        </w:rPr>
        <w:t>распространяет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свое действие</w:t>
      </w:r>
      <w:r w:rsidRPr="00086B0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gramStart"/>
      <w:r w:rsidRPr="00086B07">
        <w:rPr>
          <w:rFonts w:ascii="Times New Roman" w:eastAsia="Times New Roman" w:hAnsi="Times New Roman" w:cs="Times New Roman"/>
          <w:sz w:val="28"/>
          <w:szCs w:val="28"/>
        </w:rPr>
        <w:t>правоотношения</w:t>
      </w:r>
      <w:proofErr w:type="gramEnd"/>
      <w:r w:rsidRPr="00086B07">
        <w:rPr>
          <w:rFonts w:ascii="Times New Roman" w:eastAsia="Times New Roman" w:hAnsi="Times New Roman" w:cs="Times New Roman"/>
          <w:sz w:val="28"/>
          <w:szCs w:val="28"/>
        </w:rPr>
        <w:t xml:space="preserve"> возник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086B07">
        <w:rPr>
          <w:rFonts w:ascii="Times New Roman" w:eastAsia="Times New Roman" w:hAnsi="Times New Roman" w:cs="Times New Roman"/>
          <w:sz w:val="28"/>
          <w:szCs w:val="28"/>
        </w:rPr>
        <w:t>ие с 01.01.201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86B0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205BC">
        <w:rPr>
          <w:rFonts w:ascii="Times New Roman" w:hAnsi="Times New Roman" w:cs="Times New Roman"/>
          <w:sz w:val="28"/>
          <w:szCs w:val="28"/>
        </w:rPr>
        <w:t>.</w:t>
      </w:r>
    </w:p>
    <w:p w:rsidR="00D61AE9" w:rsidRPr="00B205BC" w:rsidRDefault="00D61AE9" w:rsidP="00D61AE9">
      <w:pPr>
        <w:pStyle w:val="11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61AE9" w:rsidRDefault="00D61AE9" w:rsidP="00D61AE9">
      <w:pPr>
        <w:pStyle w:val="11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61AE9" w:rsidRDefault="00D61AE9" w:rsidP="00D61AE9">
      <w:pPr>
        <w:pStyle w:val="1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Глава муниципального образования                                                         А.И.Петрова</w:t>
      </w:r>
    </w:p>
    <w:p w:rsidR="00D61AE9" w:rsidRDefault="00D61AE9" w:rsidP="00D61AE9">
      <w:pPr>
        <w:pStyle w:val="11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61AE9" w:rsidRDefault="00D61AE9" w:rsidP="00D61AE9">
      <w:pPr>
        <w:pStyle w:val="11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61AE9" w:rsidRDefault="00D61AE9" w:rsidP="00D61AE9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Разослано: в дело, прокурору района, </w:t>
      </w:r>
      <w:r>
        <w:rPr>
          <w:rFonts w:ascii="Times New Roman" w:hAnsi="Times New Roman" w:cs="Times New Roman"/>
          <w:sz w:val="28"/>
          <w:szCs w:val="28"/>
        </w:rPr>
        <w:t xml:space="preserve"> финансовому отделу, отделу строительства, ЖКХ и архитектуры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A90CD7" w:rsidRDefault="00A90CD7" w:rsidP="00D61AE9">
      <w:pPr>
        <w:spacing w:after="0" w:line="240" w:lineRule="auto"/>
      </w:pPr>
    </w:p>
    <w:sectPr w:rsidR="00A90CD7" w:rsidSect="00AF1B33">
      <w:pgSz w:w="11906" w:h="16838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AE9"/>
    <w:rsid w:val="00982FF1"/>
    <w:rsid w:val="00A90CD7"/>
    <w:rsid w:val="00AF1B33"/>
    <w:rsid w:val="00D6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33"/>
  </w:style>
  <w:style w:type="paragraph" w:styleId="1">
    <w:name w:val="heading 1"/>
    <w:basedOn w:val="a"/>
    <w:next w:val="a"/>
    <w:link w:val="10"/>
    <w:qFormat/>
    <w:rsid w:val="00D61AE9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AE9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3">
    <w:name w:val="Body Text"/>
    <w:basedOn w:val="a"/>
    <w:link w:val="a4"/>
    <w:rsid w:val="00D61AE9"/>
    <w:pPr>
      <w:widowControl w:val="0"/>
      <w:suppressAutoHyphens/>
      <w:autoSpaceDE w:val="0"/>
      <w:spacing w:after="120" w:line="240" w:lineRule="auto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D61AE9"/>
    <w:rPr>
      <w:rFonts w:ascii="Arial" w:eastAsia="Calibri" w:hAnsi="Arial" w:cs="Arial"/>
      <w:sz w:val="20"/>
      <w:szCs w:val="20"/>
      <w:lang w:eastAsia="ar-SA"/>
    </w:rPr>
  </w:style>
  <w:style w:type="paragraph" w:customStyle="1" w:styleId="11">
    <w:name w:val="Без интервала1"/>
    <w:rsid w:val="00D61AE9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Subtitle"/>
    <w:basedOn w:val="a"/>
    <w:link w:val="a6"/>
    <w:qFormat/>
    <w:rsid w:val="00D61AE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D61AE9"/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839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2020-07-30T10:06:00Z</dcterms:created>
  <dcterms:modified xsi:type="dcterms:W3CDTF">2020-07-30T10:31:00Z</dcterms:modified>
</cp:coreProperties>
</file>